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86C5" w14:textId="77777777" w:rsidR="00F46EDA" w:rsidRDefault="00F46EDA" w:rsidP="00F46EDA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663798" wp14:editId="7B6F98E8">
            <wp:extent cx="1628775" cy="91921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4A028F" wp14:editId="4950C83E">
            <wp:extent cx="1028700" cy="799278"/>
            <wp:effectExtent l="0" t="0" r="0" b="127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C20BD" w14:textId="439A00A3" w:rsidR="00F46EDA" w:rsidRPr="004F22FD" w:rsidRDefault="00F46EDA" w:rsidP="00F46EDA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B4539E" w:rsidRPr="002E60D1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3270BF2A" w14:textId="46F87DFE" w:rsidR="00F46EDA" w:rsidRDefault="00C33FC0" w:rsidP="00F46EDA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7</w:t>
      </w:r>
      <w:r w:rsidR="00F46EDA"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2A627332" w14:textId="77777777" w:rsidR="00F46EDA" w:rsidRDefault="00F46EDA" w:rsidP="00F46EDA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9FCD7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34957602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64DD0384" w14:textId="77777777" w:rsidR="00F46EDA" w:rsidRPr="00F46EDA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CC229" w14:textId="77777777" w:rsidR="00F46EDA" w:rsidRPr="00807219" w:rsidRDefault="00F46EDA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172F9699" w14:textId="17B12E6C" w:rsidR="00807219" w:rsidRPr="00807219" w:rsidRDefault="00807219" w:rsidP="00F46EDA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WYKAZ OSÓB SKIEROWANYCH DO REALIZACJI ZAMÓWIENIA</w:t>
      </w:r>
    </w:p>
    <w:p w14:paraId="62FCA6D7" w14:textId="77777777" w:rsidR="00807219" w:rsidRPr="00807219" w:rsidRDefault="00807219" w:rsidP="008072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EE31B" w14:textId="77777777" w:rsidR="00807219" w:rsidRDefault="00807219" w:rsidP="00807219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 xml:space="preserve">W związku ze złożeniem oferty w postępowaniu o udzielenie zamówienia publicznego prowadzonym przez Zamawiającego – Gminę </w:t>
      </w:r>
      <w:r>
        <w:rPr>
          <w:rFonts w:ascii="Times New Roman" w:hAnsi="Times New Roman" w:cs="Times New Roman"/>
          <w:bCs/>
          <w:sz w:val="24"/>
          <w:szCs w:val="24"/>
        </w:rPr>
        <w:t>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zadanie: </w:t>
      </w:r>
      <w:r w:rsidRPr="00F46EDA">
        <w:rPr>
          <w:rFonts w:ascii="Times New Roman" w:hAnsi="Times New Roman" w:cs="Times New Roman"/>
          <w:bCs/>
          <w:sz w:val="24"/>
          <w:szCs w:val="24"/>
        </w:rPr>
        <w:t xml:space="preserve">zadanie 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97886" w14:textId="75AB4E69" w:rsidR="00807219" w:rsidRPr="00807219" w:rsidRDefault="00807219" w:rsidP="00807219">
      <w:pPr>
        <w:spacing w:before="148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Ja(My) podpisując niniejszy dokument, reprezentując(y) firmę, której nazwa jest wskazana powyżej, jako upoważniony(</w:t>
      </w:r>
      <w:proofErr w:type="spellStart"/>
      <w:r w:rsidRPr="0080721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Pr="00807219">
        <w:rPr>
          <w:rFonts w:ascii="Times New Roman" w:hAnsi="Times New Roman" w:cs="Times New Roman"/>
          <w:sz w:val="24"/>
          <w:szCs w:val="24"/>
        </w:rPr>
        <w:t>) na piśmie lub wpisany(i) w odpowiednich dokumentach rejestrowych, w imieniu reprezentowanej przez(e) mnie(nas) firmy oświadczam(y), że do realizacji niniejszego zamówienia publicznego skierowane będą następujące osoby:</w:t>
      </w:r>
    </w:p>
    <w:p w14:paraId="47B16E2B" w14:textId="77777777" w:rsidR="00807219" w:rsidRPr="00807219" w:rsidRDefault="00807219" w:rsidP="008072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807219" w:rsidRPr="00807219" w14:paraId="3F7DD9C6" w14:textId="77777777" w:rsidTr="00B4539E">
        <w:trPr>
          <w:trHeight w:val="3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C3804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DEDD6" w14:textId="77777777" w:rsidR="00807219" w:rsidRPr="00807219" w:rsidRDefault="00807219" w:rsidP="00B8519C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7219">
              <w:rPr>
                <w:rFonts w:ascii="Times New Roman" w:hAnsi="Times New Roman"/>
                <w:bCs w:val="0"/>
                <w:sz w:val="24"/>
                <w:szCs w:val="24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9F24C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Opis posiadanych</w:t>
            </w:r>
          </w:p>
          <w:p w14:paraId="3651395B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kwalifikacji</w:t>
            </w:r>
            <w:r w:rsidRPr="0080721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doświadczenia </w:t>
            </w: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12398A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Funkcja (rola)</w:t>
            </w:r>
          </w:p>
          <w:p w14:paraId="0736490A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CB94F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dysponowania*</w:t>
            </w:r>
          </w:p>
        </w:tc>
      </w:tr>
      <w:tr w:rsidR="00807219" w:rsidRPr="00807219" w14:paraId="3A322B34" w14:textId="77777777" w:rsidTr="00B4539E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651C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B763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14:paraId="11E75777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1)……………………</w:t>
            </w:r>
          </w:p>
          <w:p w14:paraId="73132580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92A552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DD2483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2)……………………</w:t>
            </w:r>
          </w:p>
          <w:p w14:paraId="42CE9ABE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4D1C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lastRenderedPageBreak/>
              <w:t>uprawnienia budowlane do kierowania robotami w specjalności konstrukcyjno-budowlanej bez ograniczeń,</w:t>
            </w:r>
          </w:p>
          <w:p w14:paraId="7E81D5BA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475E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branży </w:t>
            </w:r>
          </w:p>
          <w:p w14:paraId="244BB24C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>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C96" w14:textId="77777777" w:rsidR="00807219" w:rsidRPr="00807219" w:rsidRDefault="00807219" w:rsidP="00B8519C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07219" w:rsidRPr="00807219" w14:paraId="73C438A0" w14:textId="77777777" w:rsidTr="00B4539E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3306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B72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1)…………………….</w:t>
            </w:r>
          </w:p>
          <w:p w14:paraId="1B698C15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2FC909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03C15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………………………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B4FD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w specjalności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architektonicznej</w:t>
            </w: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 bez ograniczeń,</w:t>
            </w:r>
          </w:p>
          <w:p w14:paraId="3A253310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CEE5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5F21F81D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</w:t>
            </w:r>
          </w:p>
          <w:p w14:paraId="353850F8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architektonicznej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B2A" w14:textId="77777777" w:rsidR="00807219" w:rsidRPr="00807219" w:rsidRDefault="00807219" w:rsidP="00B8519C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07219" w:rsidRPr="00807219" w14:paraId="6F3E135C" w14:textId="77777777" w:rsidTr="00B4539E">
        <w:trPr>
          <w:trHeight w:val="96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151" w14:textId="77777777" w:rsidR="00807219" w:rsidRPr="00807219" w:rsidRDefault="00807219" w:rsidP="00B85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AF8B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4FA5" w14:textId="77777777" w:rsidR="00807219" w:rsidRPr="00807219" w:rsidRDefault="00807219" w:rsidP="00B8519C">
            <w:pPr>
              <w:widowControl w:val="0"/>
              <w:tabs>
                <w:tab w:val="left" w:pos="2087"/>
              </w:tabs>
              <w:spacing w:line="274" w:lineRule="auto"/>
              <w:ind w:right="112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  <w:t xml:space="preserve">uprawnienia budowlane do kierowania robotami </w:t>
            </w: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w specjalności instalacyjnej w zakresie sieci, instalacji i urządzeń elektrycznych i elektroenergetycznych bez ograniczeń.</w:t>
            </w:r>
          </w:p>
          <w:p w14:paraId="0DC2595E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color w:val="00000A"/>
                <w:kern w:val="1"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>doświadczenie : ….. lat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1841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Projektant </w:t>
            </w:r>
          </w:p>
          <w:p w14:paraId="1D0E5CCB" w14:textId="77777777" w:rsidR="00807219" w:rsidRPr="00807219" w:rsidRDefault="00807219" w:rsidP="00B85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branży elektrycznej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8FDE" w14:textId="77777777" w:rsidR="00807219" w:rsidRPr="00807219" w:rsidRDefault="00807219" w:rsidP="00B8519C">
            <w:pPr>
              <w:ind w:left="290" w:hanging="29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3B7996D9" w14:textId="77777777" w:rsidR="00807219" w:rsidRPr="00807219" w:rsidRDefault="00807219" w:rsidP="00807219">
      <w:pPr>
        <w:rPr>
          <w:rFonts w:ascii="Times New Roman" w:hAnsi="Times New Roman" w:cs="Times New Roman"/>
          <w:sz w:val="24"/>
          <w:szCs w:val="24"/>
        </w:rPr>
      </w:pPr>
    </w:p>
    <w:p w14:paraId="429CE85C" w14:textId="77777777" w:rsidR="00807219" w:rsidRPr="00807219" w:rsidRDefault="00807219" w:rsidP="00807219">
      <w:pPr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sz w:val="24"/>
          <w:szCs w:val="24"/>
        </w:rPr>
        <w:t>*wpisać podstawę dysponowania np. umowa o pracę, umowa zlecenie, umowa 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188AEFFC" w14:textId="77777777" w:rsidR="00807219" w:rsidRPr="00807219" w:rsidRDefault="00807219" w:rsidP="00807219">
      <w:pPr>
        <w:rPr>
          <w:rFonts w:ascii="Times New Roman" w:hAnsi="Times New Roman" w:cs="Times New Roman"/>
          <w:sz w:val="24"/>
          <w:szCs w:val="24"/>
        </w:rPr>
      </w:pPr>
    </w:p>
    <w:p w14:paraId="252552DE" w14:textId="77777777" w:rsidR="00807219" w:rsidRPr="00807219" w:rsidRDefault="00807219" w:rsidP="00807219">
      <w:pPr>
        <w:rPr>
          <w:rFonts w:ascii="Times New Roman" w:hAnsi="Times New Roman" w:cs="Times New Roman"/>
          <w:sz w:val="24"/>
          <w:szCs w:val="24"/>
        </w:rPr>
      </w:pPr>
    </w:p>
    <w:p w14:paraId="23E8CA98" w14:textId="77777777" w:rsidR="00807219" w:rsidRPr="00807219" w:rsidRDefault="00807219" w:rsidP="0080721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Dokument musi być złożony pod rygorem nieważności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 w:cs="Times New Roman"/>
          <w:bCs/>
          <w:i/>
          <w:sz w:val="24"/>
          <w:szCs w:val="24"/>
        </w:rPr>
        <w:br/>
        <w:t xml:space="preserve">(tj. podpisany kwalifikowanym podpisem elektronicznym) </w:t>
      </w:r>
    </w:p>
    <w:p w14:paraId="34B0E8AF" w14:textId="77777777" w:rsidR="00807219" w:rsidRPr="00807219" w:rsidRDefault="00807219" w:rsidP="0080721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>lub w postaci elektronicznej  opatrzonej podpisem zaufanym</w:t>
      </w:r>
    </w:p>
    <w:p w14:paraId="01DB55A6" w14:textId="77777777" w:rsidR="00807219" w:rsidRPr="00807219" w:rsidRDefault="00807219" w:rsidP="00807219">
      <w:pPr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i/>
          <w:sz w:val="24"/>
          <w:szCs w:val="24"/>
        </w:rPr>
        <w:t xml:space="preserve">lub podpisem osobistym </w:t>
      </w:r>
    </w:p>
    <w:p w14:paraId="56716D23" w14:textId="77777777" w:rsidR="00807219" w:rsidRPr="00807219" w:rsidRDefault="00807219" w:rsidP="00807219">
      <w:pPr>
        <w:rPr>
          <w:rFonts w:ascii="Times New Roman" w:hAnsi="Times New Roman" w:cs="Times New Roman"/>
          <w:sz w:val="24"/>
          <w:szCs w:val="24"/>
        </w:rPr>
      </w:pPr>
    </w:p>
    <w:p w14:paraId="514274D8" w14:textId="77777777" w:rsidR="00F46EDA" w:rsidRPr="00807219" w:rsidRDefault="00F46EDA" w:rsidP="00F46EDA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CA378" w14:textId="77777777" w:rsidR="004B0A8C" w:rsidRPr="00944E7F" w:rsidRDefault="004B0A8C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4B0A8C" w:rsidRPr="00944E7F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6AFF" w14:textId="77777777" w:rsidR="00591165" w:rsidRDefault="00591165" w:rsidP="00807219">
      <w:pPr>
        <w:spacing w:before="0"/>
      </w:pPr>
      <w:r>
        <w:separator/>
      </w:r>
    </w:p>
  </w:endnote>
  <w:endnote w:type="continuationSeparator" w:id="0">
    <w:p w14:paraId="5E8302C5" w14:textId="77777777" w:rsidR="00591165" w:rsidRDefault="00591165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52F4F" w14:textId="77777777" w:rsidR="00591165" w:rsidRDefault="00591165" w:rsidP="00807219">
      <w:pPr>
        <w:spacing w:before="0"/>
      </w:pPr>
      <w:r>
        <w:separator/>
      </w:r>
    </w:p>
  </w:footnote>
  <w:footnote w:type="continuationSeparator" w:id="0">
    <w:p w14:paraId="238DB352" w14:textId="77777777" w:rsidR="00591165" w:rsidRDefault="00591165" w:rsidP="00807219">
      <w:pPr>
        <w:spacing w:before="0"/>
      </w:pPr>
      <w:r>
        <w:continuationSeparator/>
      </w:r>
    </w:p>
  </w:footnote>
  <w:footnote w:id="1">
    <w:p w14:paraId="5874BB85" w14:textId="77777777" w:rsidR="00B8519C" w:rsidRPr="00BF45BB" w:rsidRDefault="00B8519C" w:rsidP="00807219">
      <w:pPr>
        <w:pStyle w:val="Tekstprzypisudolnego"/>
        <w:jc w:val="both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E60D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91165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72A0C"/>
    <w:rsid w:val="00A8349A"/>
    <w:rsid w:val="00A8414E"/>
    <w:rsid w:val="00A91796"/>
    <w:rsid w:val="00A93A91"/>
    <w:rsid w:val="00AD18EF"/>
    <w:rsid w:val="00AE7C19"/>
    <w:rsid w:val="00AF15CD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92F43"/>
    <w:rsid w:val="00E95AE4"/>
    <w:rsid w:val="00E97965"/>
    <w:rsid w:val="00EB13D8"/>
    <w:rsid w:val="00EC375C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6</cp:revision>
  <cp:lastPrinted>2022-04-01T07:52:00Z</cp:lastPrinted>
  <dcterms:created xsi:type="dcterms:W3CDTF">2022-04-01T08:09:00Z</dcterms:created>
  <dcterms:modified xsi:type="dcterms:W3CDTF">2022-04-01T15:27:00Z</dcterms:modified>
</cp:coreProperties>
</file>