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485" w:rsidRDefault="004511BC">
      <w:pPr>
        <w:pStyle w:val="Domylnie"/>
        <w:jc w:val="center"/>
      </w:pPr>
      <w:r>
        <w:rPr>
          <w:b/>
        </w:rPr>
        <w:t xml:space="preserve">INFORMACJA O WYNIKU NABORU </w:t>
      </w:r>
    </w:p>
    <w:p w:rsidR="00AA2485" w:rsidRDefault="004511BC">
      <w:pPr>
        <w:pStyle w:val="Domylnie"/>
        <w:jc w:val="center"/>
        <w:rPr>
          <w:b/>
        </w:rPr>
      </w:pPr>
      <w:r>
        <w:rPr>
          <w:b/>
        </w:rPr>
        <w:t>W URZĘDZIE GMINY MILEJEWO</w:t>
      </w:r>
    </w:p>
    <w:p w:rsidR="00BC3F53" w:rsidRDefault="00BF36BE">
      <w:pPr>
        <w:pStyle w:val="Domylnie"/>
        <w:jc w:val="center"/>
        <w:rPr>
          <w:b/>
        </w:rPr>
      </w:pPr>
      <w:r>
        <w:rPr>
          <w:b/>
        </w:rPr>
        <w:t>u</w:t>
      </w:r>
      <w:r w:rsidR="00BC3F53">
        <w:rPr>
          <w:b/>
        </w:rPr>
        <w:t>l. Elbląska 47</w:t>
      </w:r>
    </w:p>
    <w:p w:rsidR="00BC3F53" w:rsidRDefault="00BC3F53">
      <w:pPr>
        <w:pStyle w:val="Domylnie"/>
        <w:jc w:val="center"/>
      </w:pPr>
      <w:r>
        <w:rPr>
          <w:b/>
        </w:rPr>
        <w:t>82-316 Milejewo</w:t>
      </w:r>
    </w:p>
    <w:p w:rsidR="00AA2485" w:rsidRDefault="00AA2485">
      <w:pPr>
        <w:pStyle w:val="Domylnie"/>
        <w:jc w:val="center"/>
      </w:pPr>
    </w:p>
    <w:p w:rsidR="004F5E61" w:rsidRPr="00BC3F53" w:rsidRDefault="004511BC" w:rsidP="00BC3F53">
      <w:pPr>
        <w:pStyle w:val="Domylnie"/>
        <w:jc w:val="center"/>
        <w:rPr>
          <w:b/>
          <w:bCs/>
        </w:rPr>
      </w:pPr>
      <w:r>
        <w:rPr>
          <w:b/>
          <w:bCs/>
        </w:rPr>
        <w:t>na stan</w:t>
      </w:r>
      <w:r w:rsidR="004F5E61">
        <w:rPr>
          <w:b/>
          <w:bCs/>
        </w:rPr>
        <w:t>ow</w:t>
      </w:r>
      <w:r w:rsidR="00BC3F53">
        <w:rPr>
          <w:b/>
          <w:bCs/>
        </w:rPr>
        <w:t>isko urzędnicz</w:t>
      </w:r>
      <w:r w:rsidR="00BF36BE">
        <w:rPr>
          <w:b/>
          <w:bCs/>
        </w:rPr>
        <w:t>e ds.  obronnych, obrony cywilnej, zarządzenia kryzysowego i ochrony przeciwpożarowej.</w:t>
      </w:r>
    </w:p>
    <w:p w:rsidR="00AA2485" w:rsidRDefault="00AA2485">
      <w:pPr>
        <w:pStyle w:val="Domylnie"/>
        <w:jc w:val="center"/>
      </w:pPr>
    </w:p>
    <w:p w:rsidR="00AA2485" w:rsidRDefault="004511BC">
      <w:pPr>
        <w:pStyle w:val="Domylnie"/>
        <w:jc w:val="both"/>
      </w:pPr>
      <w:r>
        <w:t xml:space="preserve">Komisja Rekrutacyjna informuje, że w wyniku zakończenia procedury naboru na wolne stanowisko urzędnicze </w:t>
      </w:r>
      <w:r w:rsidR="004A4E03">
        <w:t>został</w:t>
      </w:r>
      <w:r w:rsidR="00AF2541">
        <w:t xml:space="preserve">  wyłoniony</w:t>
      </w:r>
      <w:r w:rsidR="004A4E03">
        <w:t xml:space="preserve"> kandydat </w:t>
      </w:r>
    </w:p>
    <w:p w:rsidR="004A4E03" w:rsidRPr="004A4E03" w:rsidRDefault="00AF2541">
      <w:pPr>
        <w:pStyle w:val="Domylnie"/>
        <w:jc w:val="both"/>
        <w:rPr>
          <w:b/>
        </w:rPr>
      </w:pPr>
      <w:r>
        <w:rPr>
          <w:b/>
        </w:rPr>
        <w:t>Jacek Bogdan Romanik   -   zam.  Elbląg</w:t>
      </w:r>
      <w:r w:rsidR="00BC3F53">
        <w:rPr>
          <w:b/>
        </w:rPr>
        <w:t xml:space="preserve"> </w:t>
      </w:r>
    </w:p>
    <w:p w:rsidR="00AA2485" w:rsidRDefault="004511BC">
      <w:pPr>
        <w:pStyle w:val="Domylnie"/>
        <w:jc w:val="center"/>
      </w:pPr>
      <w:r>
        <w:t>Uzasadnienie dokonanego wyboru:</w:t>
      </w:r>
    </w:p>
    <w:p w:rsidR="00AA2485" w:rsidRDefault="004511BC">
      <w:pPr>
        <w:pStyle w:val="Domylnie"/>
        <w:jc w:val="both"/>
      </w:pPr>
      <w:r>
        <w:t>Na ogłoszenie o naborze na wyżej wymienione</w:t>
      </w:r>
      <w:r w:rsidR="004A4E03">
        <w:t xml:space="preserve"> s</w:t>
      </w:r>
      <w:r w:rsidR="008C2271">
        <w:t>tano</w:t>
      </w:r>
      <w:r w:rsidR="00AF2541">
        <w:t>wisko odpowiedziało  czterech</w:t>
      </w:r>
      <w:r w:rsidR="008C2271">
        <w:t xml:space="preserve"> </w:t>
      </w:r>
      <w:r>
        <w:t xml:space="preserve"> kandydatów.</w:t>
      </w:r>
    </w:p>
    <w:p w:rsidR="00AA2485" w:rsidRDefault="004511BC">
      <w:pPr>
        <w:pStyle w:val="Domylnie"/>
        <w:jc w:val="both"/>
      </w:pPr>
      <w:r>
        <w:t>W wyniku przeprowadzonej oceny formalnej złożonych aplikacji wymagania niezbędne z</w:t>
      </w:r>
      <w:r w:rsidR="00DC0065">
        <w:t>ostały spełnione przez 1</w:t>
      </w:r>
      <w:r w:rsidR="008C2271">
        <w:t xml:space="preserve"> </w:t>
      </w:r>
      <w:r w:rsidR="00DC0065">
        <w:t xml:space="preserve"> kandydata</w:t>
      </w:r>
      <w:r>
        <w:t>.</w:t>
      </w:r>
    </w:p>
    <w:p w:rsidR="004A4E03" w:rsidRDefault="004511BC">
      <w:pPr>
        <w:pStyle w:val="Domylnie"/>
        <w:jc w:val="both"/>
      </w:pPr>
      <w:r>
        <w:t xml:space="preserve"> </w:t>
      </w:r>
      <w:r w:rsidR="00231011">
        <w:t>Dalsza</w:t>
      </w:r>
      <w:r>
        <w:t xml:space="preserve"> procedur</w:t>
      </w:r>
      <w:r w:rsidR="00231011">
        <w:t>a</w:t>
      </w:r>
      <w:r>
        <w:t xml:space="preserve"> naboru:</w:t>
      </w:r>
    </w:p>
    <w:p w:rsidR="00AA2485" w:rsidRDefault="004511BC">
      <w:pPr>
        <w:pStyle w:val="Domylnie"/>
        <w:jc w:val="both"/>
      </w:pPr>
      <w:r>
        <w:t xml:space="preserve"> </w:t>
      </w:r>
      <w:r w:rsidR="000024B4">
        <w:t>O</w:t>
      </w:r>
      <w:r w:rsidR="008C2271">
        <w:t xml:space="preserve">dstąpiono od </w:t>
      </w:r>
      <w:r w:rsidR="00BC3F53">
        <w:t xml:space="preserve"> </w:t>
      </w:r>
      <w:r>
        <w:t>test</w:t>
      </w:r>
      <w:r w:rsidR="00BC3F53">
        <w:t>u  kwali</w:t>
      </w:r>
      <w:r w:rsidR="009B1E92">
        <w:t>fikacyjnego zgodnie z §</w:t>
      </w:r>
      <w:r w:rsidR="00DC0065">
        <w:t xml:space="preserve"> </w:t>
      </w:r>
      <w:r w:rsidR="009B1E92">
        <w:t xml:space="preserve"> ust.3 Regulaminu naboru</w:t>
      </w:r>
      <w:r w:rsidR="00DC0065">
        <w:t xml:space="preserve"> i przeprowadzono rozmowę kwalifikacyjną</w:t>
      </w:r>
      <w:r w:rsidR="000024B4">
        <w:t xml:space="preserve"> w wyniku której k</w:t>
      </w:r>
      <w:r w:rsidR="004A4E03">
        <w:t>andydat  uzyskał</w:t>
      </w:r>
      <w:r>
        <w:t xml:space="preserve"> największą sumaryczną ilość pu</w:t>
      </w:r>
      <w:r w:rsidR="009B1E92">
        <w:t>nktów.</w:t>
      </w:r>
    </w:p>
    <w:p w:rsidR="00DB1292" w:rsidRPr="000024B4" w:rsidRDefault="000024B4">
      <w:pPr>
        <w:pStyle w:val="Domylnie"/>
        <w:jc w:val="both"/>
      </w:pPr>
      <w:r>
        <w:t>Długoletnie d</w:t>
      </w:r>
      <w:r w:rsidR="009B1E92">
        <w:t>oświadczenie zdobyte przez</w:t>
      </w:r>
      <w:r>
        <w:t xml:space="preserve"> kandydata</w:t>
      </w:r>
      <w:r w:rsidR="008747B1">
        <w:t xml:space="preserve"> podczas dotychcz</w:t>
      </w:r>
      <w:r>
        <w:t>asowego</w:t>
      </w:r>
      <w:r w:rsidR="008747B1">
        <w:t xml:space="preserve"> </w:t>
      </w:r>
      <w:r w:rsidR="009B1E92">
        <w:t xml:space="preserve"> przebiegu pracy zawodowej daje rękojmię należytego wykonywania obowiązków pracowniczych na stanowi</w:t>
      </w:r>
      <w:r w:rsidR="008747B1">
        <w:t xml:space="preserve">sku </w:t>
      </w:r>
      <w:r w:rsidR="008747B1" w:rsidRPr="000024B4">
        <w:rPr>
          <w:bCs/>
        </w:rPr>
        <w:t>ds.  obronnych, obrony cywilnej, zarządzenia kryzysowego i ochrony przeciwpożarowej</w:t>
      </w:r>
      <w:r>
        <w:rPr>
          <w:bCs/>
        </w:rPr>
        <w:t>.</w:t>
      </w:r>
    </w:p>
    <w:p w:rsidR="00413726" w:rsidRDefault="004511BC">
      <w:pPr>
        <w:pStyle w:val="Domylnie"/>
        <w:jc w:val="both"/>
      </w:pPr>
      <w:r>
        <w:t xml:space="preserve">                                                                                       </w:t>
      </w:r>
      <w:r w:rsidR="002E0F9D">
        <w:t xml:space="preserve">                  </w:t>
      </w:r>
      <w:r w:rsidR="0011673D">
        <w:t xml:space="preserve">   </w:t>
      </w:r>
    </w:p>
    <w:p w:rsidR="00413726" w:rsidRDefault="00413726">
      <w:pPr>
        <w:pStyle w:val="Domylnie"/>
        <w:jc w:val="both"/>
      </w:pPr>
    </w:p>
    <w:p w:rsidR="00413726" w:rsidRDefault="00413726" w:rsidP="00413726">
      <w:pPr>
        <w:pStyle w:val="Domylnie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>Z-ca Wójta</w:t>
      </w:r>
    </w:p>
    <w:p w:rsidR="00DB1292" w:rsidRDefault="00413726" w:rsidP="00413726">
      <w:pPr>
        <w:pStyle w:val="Domylnie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>Anna Kowalska</w:t>
      </w:r>
    </w:p>
    <w:p w:rsidR="00AA2485" w:rsidRDefault="002E0F9D">
      <w:pPr>
        <w:pStyle w:val="Domylnie"/>
        <w:jc w:val="both"/>
      </w:pPr>
      <w:r>
        <w:t xml:space="preserve">                                                                                   </w:t>
      </w:r>
      <w:r w:rsidR="00DB1292">
        <w:t xml:space="preserve">                         </w:t>
      </w:r>
      <w:r w:rsidR="0011673D">
        <w:t xml:space="preserve">             </w:t>
      </w:r>
    </w:p>
    <w:p w:rsidR="00AA2485" w:rsidRPr="00DB1292" w:rsidRDefault="002E0F9D" w:rsidP="00DB1292">
      <w:pPr>
        <w:pStyle w:val="Domylnie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="000024B4">
        <w:t xml:space="preserve">Milejewo, dnia 14 kwietnia  </w:t>
      </w:r>
      <w:r w:rsidR="00DB1292">
        <w:t xml:space="preserve"> </w:t>
      </w:r>
      <w:r w:rsidR="00231011">
        <w:rPr>
          <w:b/>
        </w:rPr>
        <w:t xml:space="preserve"> </w:t>
      </w:r>
      <w:r w:rsidR="000024B4">
        <w:t>2017</w:t>
      </w:r>
      <w:r w:rsidR="004511BC" w:rsidRPr="00DB1292">
        <w:t xml:space="preserve"> roku</w:t>
      </w:r>
    </w:p>
    <w:sectPr w:rsidR="00AA2485" w:rsidRPr="00DB1292">
      <w:pgSz w:w="11906" w:h="16838"/>
      <w:pgMar w:top="1417" w:right="1417" w:bottom="1417" w:left="1417" w:header="0" w:footer="0" w:gutter="0"/>
      <w:cols w:space="708"/>
      <w:formProt w:val="0"/>
      <w:docGrid w:linePitch="360" w:charSpace="214746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164" w:rsidRDefault="003D5164" w:rsidP="008E4CA7">
      <w:pPr>
        <w:spacing w:after="0" w:line="240" w:lineRule="auto"/>
      </w:pPr>
      <w:r>
        <w:separator/>
      </w:r>
    </w:p>
  </w:endnote>
  <w:endnote w:type="continuationSeparator" w:id="0">
    <w:p w:rsidR="003D5164" w:rsidRDefault="003D5164" w:rsidP="008E4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164" w:rsidRDefault="003D5164" w:rsidP="008E4CA7">
      <w:pPr>
        <w:spacing w:after="0" w:line="240" w:lineRule="auto"/>
      </w:pPr>
      <w:r>
        <w:separator/>
      </w:r>
    </w:p>
  </w:footnote>
  <w:footnote w:type="continuationSeparator" w:id="0">
    <w:p w:rsidR="003D5164" w:rsidRDefault="003D5164" w:rsidP="008E4C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485"/>
    <w:rsid w:val="000024B4"/>
    <w:rsid w:val="000C3AB4"/>
    <w:rsid w:val="000F5DBE"/>
    <w:rsid w:val="0011673D"/>
    <w:rsid w:val="002019D1"/>
    <w:rsid w:val="00231011"/>
    <w:rsid w:val="002E0F9D"/>
    <w:rsid w:val="003053F8"/>
    <w:rsid w:val="003D5164"/>
    <w:rsid w:val="00413726"/>
    <w:rsid w:val="004511BC"/>
    <w:rsid w:val="00492B18"/>
    <w:rsid w:val="004A4E03"/>
    <w:rsid w:val="004F5E61"/>
    <w:rsid w:val="00604783"/>
    <w:rsid w:val="00694421"/>
    <w:rsid w:val="006D55B9"/>
    <w:rsid w:val="00723623"/>
    <w:rsid w:val="007C7B2A"/>
    <w:rsid w:val="007C7FEA"/>
    <w:rsid w:val="00871DAD"/>
    <w:rsid w:val="008747B1"/>
    <w:rsid w:val="008C2271"/>
    <w:rsid w:val="008E0928"/>
    <w:rsid w:val="008E4CA7"/>
    <w:rsid w:val="00900024"/>
    <w:rsid w:val="00970EA3"/>
    <w:rsid w:val="009B1E92"/>
    <w:rsid w:val="00AA2485"/>
    <w:rsid w:val="00AF2541"/>
    <w:rsid w:val="00BC3F53"/>
    <w:rsid w:val="00BF36BE"/>
    <w:rsid w:val="00C95074"/>
    <w:rsid w:val="00DB1292"/>
    <w:rsid w:val="00DC0065"/>
    <w:rsid w:val="00EC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DD5BE"/>
  <w15:docId w15:val="{FF1DCAE1-6C4F-4318-863A-C1698330F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tabs>
        <w:tab w:val="left" w:pos="708"/>
      </w:tabs>
      <w:suppressAutoHyphens/>
      <w:spacing w:after="200" w:line="276" w:lineRule="auto"/>
    </w:pPr>
    <w:rPr>
      <w:rFonts w:ascii="Calibri" w:eastAsia="Lucida Sans Unicode" w:hAnsi="Calibri"/>
      <w:lang w:eastAsia="en-US"/>
    </w:rPr>
  </w:style>
  <w:style w:type="paragraph" w:styleId="Nagwek">
    <w:name w:val="header"/>
    <w:basedOn w:val="Domylnie"/>
    <w:next w:val="Tretekstu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E4C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E4C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E4CA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1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D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2016-12-16T09:31:00Z</cp:lastPrinted>
  <dcterms:created xsi:type="dcterms:W3CDTF">2017-04-14T09:03:00Z</dcterms:created>
  <dcterms:modified xsi:type="dcterms:W3CDTF">2017-04-14T09:09:00Z</dcterms:modified>
</cp:coreProperties>
</file>