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6C" w:rsidRDefault="0004026C" w:rsidP="00BA6FCD">
      <w:pPr>
        <w:ind w:left="482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Załącznik Nr 5 do Uchwały Nr </w:t>
      </w:r>
      <w:r w:rsidR="00BA6FCD">
        <w:rPr>
          <w:rFonts w:asciiTheme="majorBidi" w:hAnsiTheme="majorBidi" w:cstheme="majorBidi"/>
        </w:rPr>
        <w:t>XXXV/199/2018</w:t>
      </w:r>
    </w:p>
    <w:p w:rsidR="0004026C" w:rsidRDefault="0004026C" w:rsidP="0004026C">
      <w:pPr>
        <w:ind w:left="482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Rady Gminy Milejewo</w:t>
      </w:r>
    </w:p>
    <w:p w:rsidR="0004026C" w:rsidRDefault="0004026C" w:rsidP="00BA6FCD">
      <w:pPr>
        <w:ind w:left="4821" w:firstLine="708"/>
      </w:pPr>
      <w:r>
        <w:rPr>
          <w:rFonts w:asciiTheme="majorBidi" w:hAnsiTheme="majorBidi" w:cstheme="majorBidi"/>
        </w:rPr>
        <w:t xml:space="preserve">z dnia </w:t>
      </w:r>
      <w:r w:rsidR="00BA6FCD">
        <w:rPr>
          <w:rFonts w:asciiTheme="majorBidi" w:hAnsiTheme="majorBidi" w:cstheme="majorBidi"/>
        </w:rPr>
        <w:t>11 maja 2018 r.</w:t>
      </w:r>
    </w:p>
    <w:p w:rsidR="0004026C" w:rsidRPr="0004026C" w:rsidRDefault="0004026C" w:rsidP="0004026C"/>
    <w:p w:rsidR="0004026C" w:rsidRPr="0004026C" w:rsidRDefault="0004026C" w:rsidP="00491B20">
      <w:pPr>
        <w:tabs>
          <w:tab w:val="left" w:pos="3686"/>
        </w:tabs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04026C">
        <w:rPr>
          <w:rFonts w:asciiTheme="majorBidi" w:eastAsia="Times New Roman" w:hAnsiTheme="majorBidi" w:cstheme="majorBidi"/>
          <w:lang w:eastAsia="pl-PL"/>
        </w:rPr>
        <w:t>1:1</w:t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inline distT="0" distB="0" distL="0" distR="0" wp14:anchorId="74E1AABF" wp14:editId="106044D2">
            <wp:extent cx="1294130" cy="1294130"/>
            <wp:effectExtent l="0" t="0" r="1270" b="1270"/>
            <wp:docPr id="1" name="Obraz 1" descr="Milejewo_pieczęć_ogó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_pieczęć_ogó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6C" w:rsidRPr="0004026C" w:rsidRDefault="0004026C" w:rsidP="0004026C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pl-PL"/>
        </w:rPr>
      </w:pPr>
      <w:r w:rsidRPr="0004026C">
        <w:rPr>
          <w:rFonts w:asciiTheme="majorBidi" w:eastAsia="Times New Roman" w:hAnsiTheme="majorBidi" w:cstheme="majorBidi"/>
          <w:lang w:eastAsia="pl-PL"/>
        </w:rPr>
        <w:t>Ø 36 mm</w:t>
      </w:r>
    </w:p>
    <w:p w:rsidR="0004026C" w:rsidRPr="0004026C" w:rsidRDefault="0004026C" w:rsidP="0004026C">
      <w:pPr>
        <w:jc w:val="center"/>
      </w:pPr>
    </w:p>
    <w:p w:rsidR="0004026C" w:rsidRPr="0004026C" w:rsidRDefault="0004026C" w:rsidP="0004026C">
      <w:pPr>
        <w:jc w:val="center"/>
      </w:pPr>
    </w:p>
    <w:p w:rsidR="0004026C" w:rsidRPr="0004026C" w:rsidRDefault="0004026C" w:rsidP="0004026C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04026C">
        <w:rPr>
          <w:rFonts w:asciiTheme="majorBidi" w:eastAsia="Times New Roman" w:hAnsiTheme="majorBidi" w:cstheme="majorBidi"/>
          <w:lang w:eastAsia="pl-PL"/>
        </w:rPr>
        <w:t>1:1</w:t>
      </w:r>
      <w:r w:rsidR="007E731E"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inline distT="0" distB="0" distL="0" distR="0" wp14:anchorId="6ED2190D" wp14:editId="0D17FB1E">
            <wp:extent cx="1294130" cy="1294130"/>
            <wp:effectExtent l="0" t="0" r="1270" b="1270"/>
            <wp:docPr id="2" name="Obraz 2" descr="Milejewo_pieczęć_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lejewo_pieczęć_ra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6C" w:rsidRPr="0004026C" w:rsidRDefault="0004026C" w:rsidP="0004026C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pl-PL"/>
        </w:rPr>
      </w:pPr>
      <w:r w:rsidRPr="0004026C">
        <w:rPr>
          <w:rFonts w:asciiTheme="majorBidi" w:eastAsia="Times New Roman" w:hAnsiTheme="majorBidi" w:cstheme="majorBidi"/>
          <w:lang w:eastAsia="pl-PL"/>
        </w:rPr>
        <w:t>Ø 36 mm</w:t>
      </w:r>
    </w:p>
    <w:p w:rsidR="0004026C" w:rsidRDefault="0004026C" w:rsidP="0004026C">
      <w:pPr>
        <w:jc w:val="center"/>
      </w:pPr>
    </w:p>
    <w:p w:rsidR="00491B20" w:rsidRPr="0004026C" w:rsidRDefault="00491B20" w:rsidP="0004026C">
      <w:pPr>
        <w:jc w:val="center"/>
      </w:pPr>
    </w:p>
    <w:p w:rsidR="00491B20" w:rsidRPr="00491B20" w:rsidRDefault="00491B20" w:rsidP="00491B20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 w:rsidRPr="00491B20">
        <w:rPr>
          <w:rFonts w:asciiTheme="majorBidi" w:eastAsia="Times New Roman" w:hAnsiTheme="majorBidi" w:cstheme="majorBidi"/>
          <w:lang w:eastAsia="pl-PL"/>
        </w:rPr>
        <w:t>1:1</w:t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inline distT="0" distB="0" distL="0" distR="0">
            <wp:extent cx="1294130" cy="1294130"/>
            <wp:effectExtent l="0" t="0" r="1270" b="1270"/>
            <wp:docPr id="6" name="Obraz 6" descr="Milejewo_pieczęć_wó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_pieczęć_wój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20" w:rsidRPr="00491B20" w:rsidRDefault="00491B20" w:rsidP="00491B20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pl-PL"/>
        </w:rPr>
      </w:pPr>
      <w:r w:rsidRPr="00491B20">
        <w:rPr>
          <w:rFonts w:asciiTheme="majorBidi" w:eastAsia="Times New Roman" w:hAnsiTheme="majorBidi" w:cstheme="majorBidi"/>
          <w:lang w:eastAsia="pl-PL"/>
        </w:rPr>
        <w:t>Ø 36 mm</w:t>
      </w:r>
    </w:p>
    <w:p w:rsidR="0004026C" w:rsidRPr="0004026C" w:rsidRDefault="0004026C" w:rsidP="0004026C">
      <w:pPr>
        <w:jc w:val="center"/>
      </w:pPr>
    </w:p>
    <w:p w:rsidR="00DE5DCE" w:rsidRDefault="00DE5DCE" w:rsidP="0004026C">
      <w:pPr>
        <w:pStyle w:val="Styl5"/>
        <w:spacing w:before="120"/>
        <w:rPr>
          <w:rFonts w:asciiTheme="majorBidi" w:hAnsiTheme="majorBidi" w:cstheme="majorBidi"/>
          <w:sz w:val="22"/>
          <w:szCs w:val="22"/>
        </w:rPr>
      </w:pPr>
      <w:bookmarkStart w:id="0" w:name="_Toc453683286"/>
    </w:p>
    <w:p w:rsidR="0004026C" w:rsidRPr="0004026C" w:rsidRDefault="0004026C" w:rsidP="0004026C">
      <w:pPr>
        <w:pStyle w:val="Styl5"/>
        <w:spacing w:before="1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Pieczęcie G</w:t>
      </w:r>
      <w:r w:rsidRPr="0004026C">
        <w:rPr>
          <w:rFonts w:asciiTheme="majorBidi" w:hAnsiTheme="majorBidi" w:cstheme="majorBidi"/>
          <w:sz w:val="22"/>
          <w:szCs w:val="22"/>
        </w:rPr>
        <w:t>miny Milejewo</w:t>
      </w:r>
      <w:bookmarkEnd w:id="0"/>
    </w:p>
    <w:p w:rsidR="00DE5DCE" w:rsidRPr="00DE5DCE" w:rsidRDefault="0004026C" w:rsidP="00DE5DC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Pieczęcie G</w:t>
      </w:r>
      <w:r w:rsidRPr="0004026C">
        <w:rPr>
          <w:rFonts w:asciiTheme="majorBidi" w:eastAsia="Times New Roman" w:hAnsiTheme="majorBidi" w:cstheme="majorBidi"/>
          <w:lang w:eastAsia="pl-PL"/>
        </w:rPr>
        <w:t>miny Milejewo: pieczęć ogólna, pieczęć Rady Gminy i pieczęć Wójta. We wszystkich przypadkach pieczęcie są okrągłe, o średnicy 36 mm, z godłem herbu Gminy w części centralnej, oddzielonym linią perełkową od otoku z majuskułową legendą w postaci odpowiednio: + GMINA MILEJEWO, + RADA GMINY MILEJEWO, + WÓJT GMINY MILEJEWO. Przerywnik + rozpoczynający legendę ma formę krzyżyka kawalerskiego.</w:t>
      </w:r>
    </w:p>
    <w:p w:rsidR="0019432B" w:rsidRDefault="00DE5DCE" w:rsidP="0019432B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943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432B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A25563" w:rsidRPr="00DE5DCE" w:rsidRDefault="0019432B" w:rsidP="00DE5DCE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Tomasz Kwietniewski</w:t>
      </w:r>
      <w:bookmarkStart w:id="1" w:name="_GoBack"/>
      <w:bookmarkEnd w:id="1"/>
    </w:p>
    <w:sectPr w:rsidR="00A25563" w:rsidRPr="00DE5DCE" w:rsidSect="0004026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6C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26C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432B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1B20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C4BD5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E731E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A6FCD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5DCE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agwek1"/>
    <w:link w:val="Styl5Znak"/>
    <w:qFormat/>
    <w:rsid w:val="0004026C"/>
    <w:pPr>
      <w:keepLines w:val="0"/>
      <w:spacing w:before="0" w:after="120" w:line="240" w:lineRule="auto"/>
      <w:jc w:val="both"/>
    </w:pPr>
    <w:rPr>
      <w:rFonts w:ascii="Apolonia" w:eastAsia="Times New Roman" w:hAnsi="Apolonia" w:cs="Calibri"/>
      <w:color w:val="auto"/>
      <w:sz w:val="24"/>
      <w:szCs w:val="24"/>
      <w:lang w:eastAsia="pl-PL"/>
    </w:rPr>
  </w:style>
  <w:style w:type="character" w:customStyle="1" w:styleId="Styl5Znak">
    <w:name w:val="Styl5 Znak"/>
    <w:link w:val="Styl5"/>
    <w:rsid w:val="0004026C"/>
    <w:rPr>
      <w:rFonts w:ascii="Apolonia" w:eastAsia="Times New Roman" w:hAnsi="Apolonia" w:cs="Calibri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0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agwek1"/>
    <w:link w:val="Styl5Znak"/>
    <w:qFormat/>
    <w:rsid w:val="0004026C"/>
    <w:pPr>
      <w:keepLines w:val="0"/>
      <w:spacing w:before="0" w:after="120" w:line="240" w:lineRule="auto"/>
      <w:jc w:val="both"/>
    </w:pPr>
    <w:rPr>
      <w:rFonts w:ascii="Apolonia" w:eastAsia="Times New Roman" w:hAnsi="Apolonia" w:cs="Calibri"/>
      <w:color w:val="auto"/>
      <w:sz w:val="24"/>
      <w:szCs w:val="24"/>
      <w:lang w:eastAsia="pl-PL"/>
    </w:rPr>
  </w:style>
  <w:style w:type="character" w:customStyle="1" w:styleId="Styl5Znak">
    <w:name w:val="Styl5 Znak"/>
    <w:link w:val="Styl5"/>
    <w:rsid w:val="0004026C"/>
    <w:rPr>
      <w:rFonts w:ascii="Apolonia" w:eastAsia="Times New Roman" w:hAnsi="Apolonia" w:cs="Calibri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0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2018-05-14T10:51:00Z</cp:lastPrinted>
  <dcterms:created xsi:type="dcterms:W3CDTF">2018-04-09T09:49:00Z</dcterms:created>
  <dcterms:modified xsi:type="dcterms:W3CDTF">2018-05-17T07:59:00Z</dcterms:modified>
</cp:coreProperties>
</file>