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759B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66D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3437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C7ECC">
        <w:rPr>
          <w:rFonts w:ascii="Times New Roman" w:hAnsi="Times New Roman" w:cs="Times New Roman"/>
          <w:b/>
          <w:bCs/>
          <w:sz w:val="20"/>
          <w:szCs w:val="20"/>
        </w:rPr>
        <w:t>XXV/171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21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01423C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3C7ECC">
        <w:rPr>
          <w:rFonts w:ascii="Times New Roman" w:hAnsi="Times New Roman" w:cs="Times New Roman"/>
          <w:b/>
          <w:bCs/>
          <w:sz w:val="20"/>
          <w:szCs w:val="20"/>
        </w:rPr>
        <w:t>16 grudnia</w:t>
      </w:r>
      <w:r w:rsidR="002408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>zie gminnym (t. j. Dz. U. z 2021 r. poz. 1372</w:t>
      </w:r>
      <w:r w:rsidR="009348C7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826684">
      <w:pPr>
        <w:widowControl w:val="0"/>
        <w:tabs>
          <w:tab w:val="left" w:pos="5670"/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D3243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826684" w:rsidRPr="00826684" w:rsidRDefault="00826684" w:rsidP="00826684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6684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826684" w:rsidRPr="00826684" w:rsidRDefault="00826684" w:rsidP="00826684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6684"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826684" w:rsidRPr="002A0040" w:rsidRDefault="00826684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82668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826684">
        <w:rPr>
          <w:rFonts w:ascii="Arial" w:hAnsi="Arial" w:cs="Arial"/>
          <w:b/>
          <w:bCs/>
          <w:sz w:val="28"/>
          <w:szCs w:val="28"/>
        </w:rPr>
        <w:tab/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3C7ECC">
        <w:rPr>
          <w:rFonts w:ascii="Times New Roman" w:hAnsi="Times New Roman" w:cs="Times New Roman"/>
          <w:b/>
          <w:bCs/>
          <w:sz w:val="24"/>
          <w:szCs w:val="24"/>
        </w:rPr>
        <w:t>XXV/171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1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ECC">
        <w:rPr>
          <w:rFonts w:ascii="Times New Roman" w:hAnsi="Times New Roman" w:cs="Times New Roman"/>
          <w:b/>
          <w:bCs/>
          <w:sz w:val="24"/>
          <w:szCs w:val="24"/>
        </w:rPr>
        <w:t>16 grudnia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0719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071922">
        <w:rPr>
          <w:rFonts w:ascii="Times New Roman" w:hAnsi="Times New Roman" w:cs="Times New Roman"/>
          <w:sz w:val="24"/>
          <w:szCs w:val="24"/>
        </w:rPr>
        <w:t xml:space="preserve"> </w:t>
      </w:r>
      <w:r w:rsidR="003C7ECC">
        <w:rPr>
          <w:rFonts w:ascii="Times New Roman" w:hAnsi="Times New Roman" w:cs="Times New Roman"/>
          <w:sz w:val="24"/>
          <w:szCs w:val="24"/>
        </w:rPr>
        <w:t>XXV/172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3C7ECC">
        <w:rPr>
          <w:rFonts w:ascii="Times New Roman" w:hAnsi="Times New Roman" w:cs="Times New Roman"/>
          <w:sz w:val="24"/>
          <w:szCs w:val="24"/>
        </w:rPr>
        <w:t xml:space="preserve"> 16 grudnia</w:t>
      </w:r>
      <w:r w:rsidR="00E66DF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Pr="004F552D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E66DF7">
        <w:rPr>
          <w:rFonts w:ascii="Times New Roman" w:hAnsi="Times New Roman" w:cs="Times New Roman"/>
          <w:sz w:val="24"/>
          <w:szCs w:val="24"/>
        </w:rPr>
        <w:t>zwiększenie w kwocie 1 411 200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E66DF7">
        <w:rPr>
          <w:rFonts w:ascii="Times New Roman" w:hAnsi="Times New Roman" w:cs="Times New Roman"/>
          <w:sz w:val="24"/>
          <w:szCs w:val="24"/>
        </w:rPr>
        <w:t>70 000</w:t>
      </w:r>
      <w:r w:rsidR="00C803D7">
        <w:rPr>
          <w:rFonts w:ascii="Times New Roman" w:hAnsi="Times New Roman" w:cs="Times New Roman"/>
          <w:sz w:val="24"/>
          <w:szCs w:val="24"/>
        </w:rPr>
        <w:t xml:space="preserve"> </w:t>
      </w:r>
      <w:r w:rsidR="002818F7">
        <w:rPr>
          <w:rFonts w:ascii="Times New Roman" w:hAnsi="Times New Roman" w:cs="Times New Roman"/>
          <w:sz w:val="24"/>
          <w:szCs w:val="24"/>
        </w:rPr>
        <w:t>z</w:t>
      </w:r>
      <w:r w:rsidR="00C803D7">
        <w:rPr>
          <w:rFonts w:ascii="Times New Roman" w:hAnsi="Times New Roman" w:cs="Times New Roman"/>
          <w:sz w:val="24"/>
          <w:szCs w:val="24"/>
        </w:rPr>
        <w:t>ł., natom</w:t>
      </w:r>
      <w:r w:rsidR="009B2E67">
        <w:rPr>
          <w:rFonts w:ascii="Times New Roman" w:hAnsi="Times New Roman" w:cs="Times New Roman"/>
          <w:sz w:val="24"/>
          <w:szCs w:val="24"/>
        </w:rPr>
        <w:t>ias</w:t>
      </w:r>
      <w:r w:rsidR="00E66DF7">
        <w:rPr>
          <w:rFonts w:ascii="Times New Roman" w:hAnsi="Times New Roman" w:cs="Times New Roman"/>
          <w:sz w:val="24"/>
          <w:szCs w:val="24"/>
        </w:rPr>
        <w:t>t dochody majątkowe zwiększenie w kwocie 1 341 200</w:t>
      </w:r>
      <w:r w:rsidR="009B2E67">
        <w:rPr>
          <w:rFonts w:ascii="Times New Roman" w:hAnsi="Times New Roman" w:cs="Times New Roman"/>
          <w:sz w:val="24"/>
          <w:szCs w:val="24"/>
        </w:rPr>
        <w:t xml:space="preserve">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9B2E67">
        <w:rPr>
          <w:rFonts w:ascii="Times New Roman" w:hAnsi="Times New Roman" w:cs="Times New Roman"/>
          <w:sz w:val="24"/>
          <w:szCs w:val="24"/>
        </w:rPr>
        <w:t xml:space="preserve"> zwiększają </w:t>
      </w:r>
      <w:r w:rsidR="00E66DF7">
        <w:rPr>
          <w:rFonts w:ascii="Times New Roman" w:hAnsi="Times New Roman" w:cs="Times New Roman"/>
          <w:sz w:val="24"/>
          <w:szCs w:val="24"/>
        </w:rPr>
        <w:t>o kwotę 1 411 200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6857C5">
        <w:rPr>
          <w:rFonts w:ascii="Times New Roman" w:hAnsi="Times New Roman" w:cs="Times New Roman"/>
          <w:sz w:val="24"/>
          <w:szCs w:val="24"/>
        </w:rPr>
        <w:t>bieżąc</w:t>
      </w:r>
      <w:r w:rsidR="009B2E67">
        <w:rPr>
          <w:rFonts w:ascii="Times New Roman" w:hAnsi="Times New Roman" w:cs="Times New Roman"/>
          <w:sz w:val="24"/>
          <w:szCs w:val="24"/>
        </w:rPr>
        <w:t xml:space="preserve">e </w:t>
      </w:r>
      <w:r w:rsidR="00E66DF7">
        <w:rPr>
          <w:rFonts w:ascii="Times New Roman" w:hAnsi="Times New Roman" w:cs="Times New Roman"/>
          <w:sz w:val="24"/>
          <w:szCs w:val="24"/>
        </w:rPr>
        <w:t>zmniejszenie o kwotę 30 000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C803D7">
        <w:rPr>
          <w:rFonts w:ascii="Times New Roman" w:hAnsi="Times New Roman" w:cs="Times New Roman"/>
          <w:sz w:val="24"/>
          <w:szCs w:val="24"/>
        </w:rPr>
        <w:t>ym</w:t>
      </w:r>
      <w:r w:rsidR="009B2E67">
        <w:rPr>
          <w:rFonts w:ascii="Times New Roman" w:hAnsi="Times New Roman" w:cs="Times New Roman"/>
          <w:sz w:val="24"/>
          <w:szCs w:val="24"/>
        </w:rPr>
        <w:t>:</w:t>
      </w:r>
      <w:r w:rsidR="00E66DF7">
        <w:rPr>
          <w:rFonts w:ascii="Times New Roman" w:hAnsi="Times New Roman" w:cs="Times New Roman"/>
          <w:sz w:val="24"/>
          <w:szCs w:val="24"/>
        </w:rPr>
        <w:t xml:space="preserve"> zmniejszenie o kwotę 44 305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705949">
        <w:rPr>
          <w:rFonts w:ascii="Times New Roman" w:hAnsi="Times New Roman" w:cs="Times New Roman"/>
          <w:sz w:val="24"/>
          <w:szCs w:val="24"/>
        </w:rPr>
        <w:t>h</w:t>
      </w:r>
      <w:r w:rsidR="00DE29C9">
        <w:rPr>
          <w:rFonts w:ascii="Times New Roman" w:hAnsi="Times New Roman" w:cs="Times New Roman"/>
          <w:sz w:val="24"/>
          <w:szCs w:val="24"/>
        </w:rPr>
        <w:t>, zwiększenie o kwotę 15 600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C803D7">
        <w:rPr>
          <w:rFonts w:ascii="Times New Roman" w:hAnsi="Times New Roman" w:cs="Times New Roman"/>
          <w:sz w:val="24"/>
          <w:szCs w:val="24"/>
        </w:rPr>
        <w:t>towych,</w:t>
      </w:r>
      <w:r w:rsidR="00DE29C9">
        <w:rPr>
          <w:rFonts w:ascii="Times New Roman" w:hAnsi="Times New Roman" w:cs="Times New Roman"/>
          <w:sz w:val="24"/>
          <w:szCs w:val="24"/>
        </w:rPr>
        <w:t xml:space="preserve"> zmniejszenie o kwotę 1 295</w:t>
      </w:r>
      <w:r w:rsidR="004F552D">
        <w:rPr>
          <w:rFonts w:ascii="Times New Roman" w:hAnsi="Times New Roman" w:cs="Times New Roman"/>
          <w:sz w:val="24"/>
          <w:szCs w:val="24"/>
        </w:rPr>
        <w:t xml:space="preserve"> </w:t>
      </w:r>
      <w:r w:rsidR="006E6374">
        <w:rPr>
          <w:rFonts w:ascii="Times New Roman" w:hAnsi="Times New Roman" w:cs="Times New Roman"/>
          <w:sz w:val="24"/>
          <w:szCs w:val="24"/>
        </w:rPr>
        <w:t>zł.</w:t>
      </w:r>
      <w:r w:rsidR="004F552D">
        <w:rPr>
          <w:rFonts w:ascii="Times New Roman" w:hAnsi="Times New Roman" w:cs="Times New Roman"/>
          <w:sz w:val="24"/>
          <w:szCs w:val="24"/>
        </w:rPr>
        <w:t xml:space="preserve"> </w:t>
      </w:r>
      <w:r w:rsidR="006E3C34">
        <w:rPr>
          <w:rFonts w:ascii="Times New Roman" w:hAnsi="Times New Roman" w:cs="Times New Roman"/>
          <w:sz w:val="24"/>
          <w:szCs w:val="24"/>
        </w:rPr>
        <w:t>świadczeń na rzecz osób fizycznych</w:t>
      </w:r>
      <w:r w:rsidR="004B184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="004F552D">
        <w:rPr>
          <w:rFonts w:ascii="Times New Roman" w:hAnsi="Times New Roman" w:cs="Times New Roman"/>
          <w:sz w:val="24"/>
          <w:szCs w:val="24"/>
        </w:rPr>
        <w:t>W</w:t>
      </w:r>
      <w:r w:rsidR="00C803D7">
        <w:rPr>
          <w:rFonts w:ascii="Times New Roman" w:hAnsi="Times New Roman" w:cs="Times New Roman"/>
          <w:sz w:val="24"/>
          <w:szCs w:val="24"/>
        </w:rPr>
        <w:t xml:space="preserve"> wydatkach majątkowych </w:t>
      </w:r>
      <w:r w:rsidR="004F552D">
        <w:rPr>
          <w:rFonts w:ascii="Times New Roman" w:hAnsi="Times New Roman" w:cs="Times New Roman"/>
          <w:sz w:val="24"/>
          <w:szCs w:val="24"/>
        </w:rPr>
        <w:t>dokonuje się zwiększenia w kwocie 1 441 200 zł., w tym: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1)</w:t>
      </w:r>
      <w:r w:rsidRPr="004F552D">
        <w:rPr>
          <w:rFonts w:ascii="Calibri" w:hAnsi="Calibri" w:cs="Calibri"/>
        </w:rPr>
        <w:t xml:space="preserve"> zwiększa się o kwotę 1 341 200 zł. </w:t>
      </w:r>
      <w:r>
        <w:rPr>
          <w:rFonts w:ascii="Calibri" w:hAnsi="Calibri" w:cs="Calibri"/>
        </w:rPr>
        <w:t>wydatki inwestycyjne</w:t>
      </w:r>
      <w:r w:rsidRPr="004F552D">
        <w:rPr>
          <w:rFonts w:ascii="Calibri" w:hAnsi="Calibri" w:cs="Calibri"/>
        </w:rPr>
        <w:t>: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F552D">
        <w:rPr>
          <w:rFonts w:ascii="Calibri" w:hAnsi="Calibri" w:cs="Calibri"/>
        </w:rPr>
        <w:t xml:space="preserve">          a) wprowadza się nowe zadanie p.n. „Wykonanie sieci kanalizacji zbiorczej dla miejscowości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F552D">
        <w:rPr>
          <w:rFonts w:ascii="Calibri" w:hAnsi="Calibri" w:cs="Calibri"/>
        </w:rPr>
        <w:t xml:space="preserve">              Piastowo, gm. Milejewo – Etap I” – na kwotę 1 341 200 zł. 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2) </w:t>
      </w:r>
      <w:r w:rsidRPr="004F552D">
        <w:rPr>
          <w:rFonts w:ascii="Calibri" w:hAnsi="Calibri" w:cs="Calibri"/>
          <w:bCs/>
        </w:rPr>
        <w:t>zwiększa się o kwotę 100 000</w:t>
      </w:r>
      <w:r>
        <w:rPr>
          <w:rFonts w:ascii="Calibri" w:hAnsi="Calibri" w:cs="Calibri"/>
          <w:bCs/>
        </w:rPr>
        <w:t xml:space="preserve"> zł. wydatki inwestycyjne</w:t>
      </w:r>
      <w:r w:rsidRPr="004F552D">
        <w:rPr>
          <w:rFonts w:ascii="Calibri" w:hAnsi="Calibri" w:cs="Calibri"/>
          <w:bCs/>
        </w:rPr>
        <w:t>: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</w:rPr>
      </w:pPr>
      <w:r w:rsidRPr="004F552D">
        <w:rPr>
          <w:rFonts w:ascii="Calibri" w:hAnsi="Calibri" w:cs="Calibri"/>
          <w:bCs/>
        </w:rPr>
        <w:t xml:space="preserve">           a) wprowadza się nowe zadanie p.n. „Zakup nieruchomości w miejscowości Zalesie na potrzeby </w:t>
      </w:r>
    </w:p>
    <w:p w:rsidR="004F552D" w:rsidRPr="004F552D" w:rsidRDefault="004F552D" w:rsidP="004F552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F552D">
        <w:rPr>
          <w:rFonts w:ascii="Calibri" w:hAnsi="Calibri" w:cs="Calibri"/>
          <w:bCs/>
        </w:rPr>
        <w:t xml:space="preserve">               Gminy Milejewo” – na kwotę 100 000 zł.        </w:t>
      </w:r>
    </w:p>
    <w:p w:rsidR="004F552D" w:rsidRDefault="004F552D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4F552D">
        <w:rPr>
          <w:rFonts w:ascii="Times New Roman" w:hAnsi="Times New Roman" w:cs="Times New Roman"/>
          <w:sz w:val="24"/>
          <w:szCs w:val="24"/>
        </w:rPr>
        <w:t>zwiększają się o kwotę 1 411 200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4F552D">
        <w:rPr>
          <w:rFonts w:ascii="Times New Roman" w:hAnsi="Times New Roman" w:cs="Times New Roman"/>
          <w:sz w:val="24"/>
          <w:szCs w:val="24"/>
        </w:rPr>
        <w:t>wynoszą 24 638 410,12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4F552D">
        <w:rPr>
          <w:rFonts w:ascii="Times New Roman" w:hAnsi="Times New Roman" w:cs="Times New Roman"/>
          <w:sz w:val="24"/>
          <w:szCs w:val="24"/>
        </w:rPr>
        <w:t>atki 24 528 908,77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84" w:rsidRPr="00826684" w:rsidRDefault="00BF76BE" w:rsidP="00826684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826684" w:rsidRPr="00826684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826684" w:rsidRPr="00826684" w:rsidRDefault="00826684" w:rsidP="00826684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26684"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26684">
        <w:rPr>
          <w:rFonts w:asciiTheme="majorBidi" w:hAnsiTheme="majorBidi" w:cstheme="majorBidi"/>
          <w:i/>
          <w:iCs/>
          <w:sz w:val="24"/>
          <w:szCs w:val="24"/>
        </w:rPr>
        <w:t xml:space="preserve"> Zbigniew Banach</w:t>
      </w:r>
    </w:p>
    <w:p w:rsidR="00BF76BE" w:rsidRPr="00826684" w:rsidRDefault="00826684" w:rsidP="00826684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sectPr w:rsidR="00BF76BE" w:rsidRPr="00826684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6A" w:rsidRDefault="00EB626A" w:rsidP="00630CE9">
      <w:pPr>
        <w:spacing w:after="0" w:line="240" w:lineRule="auto"/>
      </w:pPr>
      <w:r>
        <w:separator/>
      </w:r>
    </w:p>
  </w:endnote>
  <w:endnote w:type="continuationSeparator" w:id="0">
    <w:p w:rsidR="00EB626A" w:rsidRDefault="00EB626A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6A" w:rsidRDefault="00EB626A" w:rsidP="00630CE9">
      <w:pPr>
        <w:spacing w:after="0" w:line="240" w:lineRule="auto"/>
      </w:pPr>
      <w:r>
        <w:separator/>
      </w:r>
    </w:p>
  </w:footnote>
  <w:footnote w:type="continuationSeparator" w:id="0">
    <w:p w:rsidR="00EB626A" w:rsidRDefault="00EB626A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423C"/>
    <w:rsid w:val="0001785B"/>
    <w:rsid w:val="000178E4"/>
    <w:rsid w:val="00036143"/>
    <w:rsid w:val="000447CF"/>
    <w:rsid w:val="00061FB4"/>
    <w:rsid w:val="00065ABB"/>
    <w:rsid w:val="00071922"/>
    <w:rsid w:val="000756DB"/>
    <w:rsid w:val="00081AA1"/>
    <w:rsid w:val="00083AAC"/>
    <w:rsid w:val="00084C56"/>
    <w:rsid w:val="00095D50"/>
    <w:rsid w:val="000B1428"/>
    <w:rsid w:val="000B3991"/>
    <w:rsid w:val="000B48F0"/>
    <w:rsid w:val="000B5A10"/>
    <w:rsid w:val="000B6814"/>
    <w:rsid w:val="000C6B54"/>
    <w:rsid w:val="000C6D84"/>
    <w:rsid w:val="000E1378"/>
    <w:rsid w:val="000F32BC"/>
    <w:rsid w:val="000F4A06"/>
    <w:rsid w:val="0011135B"/>
    <w:rsid w:val="00112581"/>
    <w:rsid w:val="00126BEA"/>
    <w:rsid w:val="001351FA"/>
    <w:rsid w:val="00142CE4"/>
    <w:rsid w:val="00146657"/>
    <w:rsid w:val="00147B49"/>
    <w:rsid w:val="00147E21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33B03"/>
    <w:rsid w:val="00237578"/>
    <w:rsid w:val="00237F45"/>
    <w:rsid w:val="00240873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37DE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A7248"/>
    <w:rsid w:val="003C19EF"/>
    <w:rsid w:val="003C2971"/>
    <w:rsid w:val="003C7979"/>
    <w:rsid w:val="003C7ECC"/>
    <w:rsid w:val="003D756B"/>
    <w:rsid w:val="003E1DA2"/>
    <w:rsid w:val="003E537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59B8"/>
    <w:rsid w:val="004760B2"/>
    <w:rsid w:val="004861DD"/>
    <w:rsid w:val="0048673B"/>
    <w:rsid w:val="00490DCC"/>
    <w:rsid w:val="00490F53"/>
    <w:rsid w:val="004A0789"/>
    <w:rsid w:val="004A3A8C"/>
    <w:rsid w:val="004A55E2"/>
    <w:rsid w:val="004A5863"/>
    <w:rsid w:val="004B0B8B"/>
    <w:rsid w:val="004B1841"/>
    <w:rsid w:val="004D719F"/>
    <w:rsid w:val="004E336A"/>
    <w:rsid w:val="004F4398"/>
    <w:rsid w:val="004F552D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72A3C"/>
    <w:rsid w:val="006857C5"/>
    <w:rsid w:val="00686807"/>
    <w:rsid w:val="00686D01"/>
    <w:rsid w:val="00690308"/>
    <w:rsid w:val="006B163C"/>
    <w:rsid w:val="006D0243"/>
    <w:rsid w:val="006D5DFE"/>
    <w:rsid w:val="006D63B6"/>
    <w:rsid w:val="006E3C34"/>
    <w:rsid w:val="006E4C45"/>
    <w:rsid w:val="006E6374"/>
    <w:rsid w:val="00705949"/>
    <w:rsid w:val="007077A7"/>
    <w:rsid w:val="00710373"/>
    <w:rsid w:val="0071320E"/>
    <w:rsid w:val="00722539"/>
    <w:rsid w:val="0072400F"/>
    <w:rsid w:val="007271A4"/>
    <w:rsid w:val="00730023"/>
    <w:rsid w:val="007312E5"/>
    <w:rsid w:val="00740E4F"/>
    <w:rsid w:val="00741B6C"/>
    <w:rsid w:val="007508B2"/>
    <w:rsid w:val="00750EF9"/>
    <w:rsid w:val="0075140C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74D8"/>
    <w:rsid w:val="007E1881"/>
    <w:rsid w:val="007E222A"/>
    <w:rsid w:val="007E3455"/>
    <w:rsid w:val="007E3D44"/>
    <w:rsid w:val="007E4261"/>
    <w:rsid w:val="007F2044"/>
    <w:rsid w:val="007F27EE"/>
    <w:rsid w:val="007F33C1"/>
    <w:rsid w:val="008079DC"/>
    <w:rsid w:val="008129DB"/>
    <w:rsid w:val="0081427F"/>
    <w:rsid w:val="00826684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5382"/>
    <w:rsid w:val="008E2A56"/>
    <w:rsid w:val="008E631E"/>
    <w:rsid w:val="008E6AF0"/>
    <w:rsid w:val="008E754A"/>
    <w:rsid w:val="008F57E6"/>
    <w:rsid w:val="008F65CF"/>
    <w:rsid w:val="00905FF1"/>
    <w:rsid w:val="00906549"/>
    <w:rsid w:val="00913F00"/>
    <w:rsid w:val="00917F60"/>
    <w:rsid w:val="00925761"/>
    <w:rsid w:val="00932236"/>
    <w:rsid w:val="0093248F"/>
    <w:rsid w:val="009348C7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B2E67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97058"/>
    <w:rsid w:val="00AA2C15"/>
    <w:rsid w:val="00AA4D4F"/>
    <w:rsid w:val="00AA4F44"/>
    <w:rsid w:val="00AA654A"/>
    <w:rsid w:val="00AD307B"/>
    <w:rsid w:val="00AE00CD"/>
    <w:rsid w:val="00AE4C7E"/>
    <w:rsid w:val="00AF4152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B6AE9"/>
    <w:rsid w:val="00BD188D"/>
    <w:rsid w:val="00BE1DD1"/>
    <w:rsid w:val="00BE6890"/>
    <w:rsid w:val="00BF48F7"/>
    <w:rsid w:val="00BF76BE"/>
    <w:rsid w:val="00C135D3"/>
    <w:rsid w:val="00C13900"/>
    <w:rsid w:val="00C15D57"/>
    <w:rsid w:val="00C17F08"/>
    <w:rsid w:val="00C20630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803D7"/>
    <w:rsid w:val="00C90E20"/>
    <w:rsid w:val="00C91584"/>
    <w:rsid w:val="00CB167A"/>
    <w:rsid w:val="00CC03D0"/>
    <w:rsid w:val="00CC0AB7"/>
    <w:rsid w:val="00CC4141"/>
    <w:rsid w:val="00CC7AD1"/>
    <w:rsid w:val="00CD6821"/>
    <w:rsid w:val="00CE34F2"/>
    <w:rsid w:val="00CF6449"/>
    <w:rsid w:val="00D0077D"/>
    <w:rsid w:val="00D02F44"/>
    <w:rsid w:val="00D12BAB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BA8"/>
    <w:rsid w:val="00D74FB3"/>
    <w:rsid w:val="00D94E4A"/>
    <w:rsid w:val="00DA39A9"/>
    <w:rsid w:val="00DB20FA"/>
    <w:rsid w:val="00DC0BFD"/>
    <w:rsid w:val="00DC116B"/>
    <w:rsid w:val="00DC5488"/>
    <w:rsid w:val="00DD0FBF"/>
    <w:rsid w:val="00DE1B8D"/>
    <w:rsid w:val="00DE272A"/>
    <w:rsid w:val="00DE29C9"/>
    <w:rsid w:val="00DE3253"/>
    <w:rsid w:val="00DE4019"/>
    <w:rsid w:val="00DE5E15"/>
    <w:rsid w:val="00DF4B96"/>
    <w:rsid w:val="00DF61D0"/>
    <w:rsid w:val="00E0674F"/>
    <w:rsid w:val="00E20FB0"/>
    <w:rsid w:val="00E43817"/>
    <w:rsid w:val="00E4525B"/>
    <w:rsid w:val="00E51422"/>
    <w:rsid w:val="00E5205F"/>
    <w:rsid w:val="00E5333B"/>
    <w:rsid w:val="00E66DF7"/>
    <w:rsid w:val="00E6743D"/>
    <w:rsid w:val="00E8006E"/>
    <w:rsid w:val="00E96FEB"/>
    <w:rsid w:val="00EA1E43"/>
    <w:rsid w:val="00EA63FA"/>
    <w:rsid w:val="00EA71F2"/>
    <w:rsid w:val="00EA76E3"/>
    <w:rsid w:val="00EB0414"/>
    <w:rsid w:val="00EB0D42"/>
    <w:rsid w:val="00EB4C1B"/>
    <w:rsid w:val="00EB626A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5D69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11</cp:revision>
  <cp:lastPrinted>2021-11-17T12:28:00Z</cp:lastPrinted>
  <dcterms:created xsi:type="dcterms:W3CDTF">2021-11-30T11:15:00Z</dcterms:created>
  <dcterms:modified xsi:type="dcterms:W3CDTF">2021-12-22T12:27:00Z</dcterms:modified>
</cp:coreProperties>
</file>