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ED749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74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ED7499">
        <w:rPr>
          <w:rFonts w:ascii="Times New Roman" w:hAnsi="Times New Roman" w:cs="Times New Roman"/>
          <w:b/>
          <w:bCs/>
          <w:sz w:val="20"/>
          <w:szCs w:val="20"/>
        </w:rPr>
        <w:t>XI/74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ED7499">
        <w:rPr>
          <w:rFonts w:ascii="Times New Roman" w:hAnsi="Times New Roman" w:cs="Times New Roman"/>
          <w:b/>
          <w:bCs/>
          <w:sz w:val="20"/>
          <w:szCs w:val="20"/>
        </w:rPr>
        <w:t>19 lutego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="00C90E20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0DF4" w:rsidRPr="00960DF4" w:rsidRDefault="00960DF4" w:rsidP="00960DF4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 w:rsidRPr="00960DF4">
        <w:rPr>
          <w:rFonts w:asciiTheme="majorBidi" w:hAnsiTheme="majorBidi" w:cstheme="majorBidi"/>
          <w:i/>
          <w:iCs/>
        </w:rPr>
        <w:t>Przewodniczący Rady Gminy</w:t>
      </w:r>
    </w:p>
    <w:p w:rsidR="00960DF4" w:rsidRPr="00960DF4" w:rsidRDefault="00960DF4" w:rsidP="00960DF4">
      <w:pPr>
        <w:ind w:left="4956" w:firstLine="708"/>
        <w:jc w:val="both"/>
        <w:rPr>
          <w:rFonts w:asciiTheme="majorBidi" w:hAnsiTheme="majorBidi" w:cstheme="majorBidi"/>
        </w:rPr>
      </w:pPr>
      <w:r w:rsidRPr="00960DF4">
        <w:rPr>
          <w:rFonts w:asciiTheme="majorBidi" w:hAnsiTheme="majorBidi" w:cstheme="majorBidi"/>
          <w:i/>
          <w:iCs/>
        </w:rPr>
        <w:t xml:space="preserve">         Zbigniew Banach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ED7499">
        <w:rPr>
          <w:rFonts w:ascii="Times New Roman" w:hAnsi="Times New Roman" w:cs="Times New Roman"/>
          <w:b/>
          <w:bCs/>
          <w:sz w:val="24"/>
          <w:szCs w:val="24"/>
        </w:rPr>
        <w:t>XI/74/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499">
        <w:rPr>
          <w:rFonts w:ascii="Times New Roman" w:hAnsi="Times New Roman" w:cs="Times New Roman"/>
          <w:b/>
          <w:bCs/>
          <w:sz w:val="24"/>
          <w:szCs w:val="24"/>
        </w:rPr>
        <w:t>19 lutego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ED7499">
        <w:rPr>
          <w:rFonts w:ascii="Times New Roman" w:hAnsi="Times New Roman" w:cs="Times New Roman"/>
          <w:sz w:val="24"/>
          <w:szCs w:val="24"/>
        </w:rPr>
        <w:t>XI/75</w:t>
      </w:r>
      <w:r w:rsidR="00EC0759">
        <w:rPr>
          <w:rFonts w:ascii="Times New Roman" w:hAnsi="Times New Roman" w:cs="Times New Roman"/>
          <w:sz w:val="24"/>
          <w:szCs w:val="24"/>
        </w:rPr>
        <w:t>/20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ED7499">
        <w:rPr>
          <w:rFonts w:ascii="Times New Roman" w:hAnsi="Times New Roman" w:cs="Times New Roman"/>
          <w:sz w:val="24"/>
          <w:szCs w:val="24"/>
        </w:rPr>
        <w:t xml:space="preserve">19 lutego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F63FEA">
        <w:rPr>
          <w:rFonts w:ascii="Times New Roman" w:hAnsi="Times New Roman" w:cs="Times New Roman"/>
          <w:sz w:val="24"/>
          <w:szCs w:val="24"/>
        </w:rPr>
        <w:t>yczą: w zakresie dochodów bieżących zwiększeń w kwocie 45.000</w:t>
      </w:r>
      <w:r w:rsidR="008E631E">
        <w:rPr>
          <w:rFonts w:ascii="Times New Roman" w:hAnsi="Times New Roman" w:cs="Times New Roman"/>
          <w:sz w:val="24"/>
          <w:szCs w:val="24"/>
        </w:rPr>
        <w:t xml:space="preserve"> zł.</w:t>
      </w:r>
      <w:r w:rsidR="00F63FEA">
        <w:rPr>
          <w:rFonts w:ascii="Times New Roman" w:hAnsi="Times New Roman" w:cs="Times New Roman"/>
          <w:sz w:val="24"/>
          <w:szCs w:val="24"/>
        </w:rPr>
        <w:t>,</w:t>
      </w:r>
      <w:r w:rsidR="00E0674F">
        <w:rPr>
          <w:rFonts w:ascii="Times New Roman" w:hAnsi="Times New Roman" w:cs="Times New Roman"/>
          <w:sz w:val="24"/>
          <w:szCs w:val="24"/>
        </w:rPr>
        <w:t xml:space="preserve"> doc</w:t>
      </w:r>
      <w:r w:rsidR="00F63FEA">
        <w:rPr>
          <w:rFonts w:ascii="Times New Roman" w:hAnsi="Times New Roman" w:cs="Times New Roman"/>
          <w:sz w:val="24"/>
          <w:szCs w:val="24"/>
        </w:rPr>
        <w:t>hody</w:t>
      </w:r>
      <w:r w:rsidR="00D17A4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F63FEA">
        <w:rPr>
          <w:rFonts w:ascii="Times New Roman" w:hAnsi="Times New Roman" w:cs="Times New Roman"/>
          <w:sz w:val="24"/>
          <w:szCs w:val="24"/>
        </w:rPr>
        <w:t xml:space="preserve"> pozostają bez zmian.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AA4D4F">
        <w:rPr>
          <w:rFonts w:ascii="Times New Roman" w:hAnsi="Times New Roman" w:cs="Times New Roman"/>
          <w:sz w:val="24"/>
          <w:szCs w:val="24"/>
        </w:rPr>
        <w:t>o kwotę 45.000 zł. wydatki bieżące.</w:t>
      </w:r>
    </w:p>
    <w:p w:rsidR="001D4081" w:rsidRDefault="00AA4D4F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</w:t>
      </w:r>
      <w:r w:rsidR="001D4081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>zmian  w wydatkach majątkowych, nie powodujący zmiany ogólnej kwoty tych wydatków, w tym:</w:t>
      </w:r>
    </w:p>
    <w:p w:rsidR="00C45F8E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D4F">
        <w:rPr>
          <w:rFonts w:ascii="Times New Roman" w:hAnsi="Times New Roman" w:cs="Times New Roman"/>
          <w:sz w:val="24"/>
          <w:szCs w:val="24"/>
        </w:rPr>
        <w:t>zmniejszono o kwotę 120.000</w:t>
      </w:r>
      <w:r>
        <w:rPr>
          <w:rFonts w:ascii="Times New Roman" w:hAnsi="Times New Roman" w:cs="Times New Roman"/>
          <w:sz w:val="24"/>
          <w:szCs w:val="24"/>
        </w:rPr>
        <w:t xml:space="preserve"> zł. wydatki</w:t>
      </w:r>
      <w:r w:rsidR="00955DC1">
        <w:rPr>
          <w:rFonts w:ascii="Times New Roman" w:hAnsi="Times New Roman" w:cs="Times New Roman"/>
          <w:sz w:val="24"/>
          <w:szCs w:val="24"/>
        </w:rPr>
        <w:t xml:space="preserve"> inwestycyjne p. n. </w:t>
      </w:r>
      <w:r w:rsidR="008E631E">
        <w:rPr>
          <w:rFonts w:ascii="Times New Roman" w:hAnsi="Times New Roman" w:cs="Times New Roman"/>
          <w:sz w:val="24"/>
          <w:szCs w:val="24"/>
        </w:rPr>
        <w:t>„Modernizacja cząstkowa dróg</w:t>
      </w:r>
      <w:r w:rsidR="00AA4D4F">
        <w:rPr>
          <w:rFonts w:ascii="Times New Roman" w:hAnsi="Times New Roman" w:cs="Times New Roman"/>
          <w:sz w:val="24"/>
          <w:szCs w:val="24"/>
        </w:rPr>
        <w:t xml:space="preserve"> gminnych”. Plan prze zmianą 350.000 zł. - 120.000 zł.= 230</w:t>
      </w:r>
      <w:r w:rsidR="008E631E">
        <w:rPr>
          <w:rFonts w:ascii="Times New Roman" w:hAnsi="Times New Roman" w:cs="Times New Roman"/>
          <w:sz w:val="24"/>
          <w:szCs w:val="24"/>
        </w:rPr>
        <w:t>.000</w:t>
      </w:r>
      <w:r w:rsidR="00C45F8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83A27" w:rsidRDefault="001D4081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536">
        <w:rPr>
          <w:rFonts w:ascii="Times New Roman" w:hAnsi="Times New Roman" w:cs="Times New Roman"/>
          <w:sz w:val="24"/>
          <w:szCs w:val="24"/>
        </w:rPr>
        <w:t>wprowadzono nowy</w:t>
      </w:r>
      <w:r w:rsidR="00AA4D4F">
        <w:rPr>
          <w:rFonts w:ascii="Times New Roman" w:hAnsi="Times New Roman" w:cs="Times New Roman"/>
          <w:sz w:val="24"/>
          <w:szCs w:val="24"/>
        </w:rPr>
        <w:t xml:space="preserve"> wydatek w kwocie </w:t>
      </w:r>
      <w:r w:rsidR="000447CF">
        <w:rPr>
          <w:rFonts w:ascii="Times New Roman" w:hAnsi="Times New Roman" w:cs="Times New Roman"/>
          <w:sz w:val="24"/>
          <w:szCs w:val="24"/>
        </w:rPr>
        <w:t>120.000 zł. na dotację</w:t>
      </w:r>
      <w:r w:rsidR="00AA4D4F">
        <w:rPr>
          <w:rFonts w:ascii="Times New Roman" w:hAnsi="Times New Roman" w:cs="Times New Roman"/>
          <w:sz w:val="24"/>
          <w:szCs w:val="24"/>
        </w:rPr>
        <w:t xml:space="preserve"> celową na pomoc finansową udzielaną między j. s. t. na dofinasowanie własnych zadań inwestycyjnych i zakupów  inwestyc</w:t>
      </w:r>
      <w:r w:rsidR="00DE3253">
        <w:rPr>
          <w:rFonts w:ascii="Times New Roman" w:hAnsi="Times New Roman" w:cs="Times New Roman"/>
          <w:sz w:val="24"/>
          <w:szCs w:val="24"/>
        </w:rPr>
        <w:t>yjnych ( dla Samorządu Województwa Warmińsko-Mazurskiego w Olsztynie</w:t>
      </w:r>
      <w:r w:rsidR="00AA4D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AA4D4F">
        <w:rPr>
          <w:rFonts w:ascii="Times New Roman" w:hAnsi="Times New Roman" w:cs="Times New Roman"/>
          <w:sz w:val="24"/>
          <w:szCs w:val="24"/>
        </w:rPr>
        <w:t xml:space="preserve"> 45.000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AA4D4F">
        <w:rPr>
          <w:rFonts w:ascii="Times New Roman" w:hAnsi="Times New Roman" w:cs="Times New Roman"/>
          <w:sz w:val="24"/>
          <w:szCs w:val="24"/>
        </w:rPr>
        <w:t>ch dochody wynoszą 22.952.693,54 zł i wydatki 22.948.057,59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F4" w:rsidRPr="00960DF4" w:rsidRDefault="00BF76BE" w:rsidP="00960DF4">
      <w:pPr>
        <w:widowControl w:val="0"/>
        <w:tabs>
          <w:tab w:val="left" w:pos="5954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960DF4">
        <w:rPr>
          <w:rFonts w:ascii="Times New Roman" w:hAnsi="Times New Roman" w:cs="Times New Roman"/>
          <w:sz w:val="24"/>
          <w:szCs w:val="24"/>
        </w:rPr>
        <w:tab/>
      </w:r>
      <w:r w:rsidR="00960DF4" w:rsidRPr="00960DF4">
        <w:rPr>
          <w:rFonts w:asciiTheme="majorBidi" w:hAnsiTheme="majorBidi" w:cstheme="majorBidi"/>
          <w:i/>
          <w:iCs/>
        </w:rPr>
        <w:t>Przewodniczący Rady Gminy</w:t>
      </w:r>
    </w:p>
    <w:p w:rsidR="00960DF4" w:rsidRPr="00960DF4" w:rsidRDefault="00960DF4" w:rsidP="00960DF4">
      <w:pPr>
        <w:ind w:left="4956" w:firstLine="708"/>
        <w:jc w:val="both"/>
        <w:rPr>
          <w:rFonts w:asciiTheme="majorBidi" w:hAnsiTheme="majorBidi" w:cstheme="majorBidi"/>
        </w:rPr>
      </w:pPr>
      <w:r w:rsidRPr="00960DF4">
        <w:rPr>
          <w:rFonts w:asciiTheme="majorBidi" w:hAnsiTheme="majorBidi" w:cstheme="majorBidi"/>
          <w:i/>
          <w:iCs/>
        </w:rPr>
        <w:t xml:space="preserve">        </w:t>
      </w:r>
      <w:r>
        <w:rPr>
          <w:rFonts w:asciiTheme="majorBidi" w:hAnsiTheme="majorBidi" w:cstheme="majorBidi"/>
          <w:i/>
          <w:iCs/>
        </w:rPr>
        <w:t xml:space="preserve">     </w:t>
      </w:r>
      <w:bookmarkStart w:id="0" w:name="_GoBack"/>
      <w:bookmarkEnd w:id="0"/>
      <w:r w:rsidRPr="00960DF4">
        <w:rPr>
          <w:rFonts w:asciiTheme="majorBidi" w:hAnsiTheme="majorBidi" w:cstheme="majorBidi"/>
          <w:i/>
          <w:iCs/>
        </w:rPr>
        <w:t xml:space="preserve"> Zbigniew Banach</w:t>
      </w:r>
    </w:p>
    <w:p w:rsidR="00BF76BE" w:rsidRPr="00BF76BE" w:rsidRDefault="00BF76BE" w:rsidP="00960DF4">
      <w:pPr>
        <w:widowControl w:val="0"/>
        <w:tabs>
          <w:tab w:val="left" w:pos="634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D9" w:rsidRDefault="00D62CD9" w:rsidP="00630CE9">
      <w:pPr>
        <w:spacing w:after="0" w:line="240" w:lineRule="auto"/>
      </w:pPr>
      <w:r>
        <w:separator/>
      </w:r>
    </w:p>
  </w:endnote>
  <w:endnote w:type="continuationSeparator" w:id="0">
    <w:p w:rsidR="00D62CD9" w:rsidRDefault="00D62CD9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D9" w:rsidRDefault="00D62CD9" w:rsidP="00630CE9">
      <w:pPr>
        <w:spacing w:after="0" w:line="240" w:lineRule="auto"/>
      </w:pPr>
      <w:r>
        <w:separator/>
      </w:r>
    </w:p>
  </w:footnote>
  <w:footnote w:type="continuationSeparator" w:id="0">
    <w:p w:rsidR="00D62CD9" w:rsidRDefault="00D62CD9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4081"/>
    <w:rsid w:val="001E3D20"/>
    <w:rsid w:val="001F0C5A"/>
    <w:rsid w:val="001F7E26"/>
    <w:rsid w:val="00205866"/>
    <w:rsid w:val="00210D00"/>
    <w:rsid w:val="00221F7B"/>
    <w:rsid w:val="002706B5"/>
    <w:rsid w:val="00275F09"/>
    <w:rsid w:val="00282AF3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5729"/>
    <w:rsid w:val="00500DFF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600D50"/>
    <w:rsid w:val="00620245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E2A56"/>
    <w:rsid w:val="008E631E"/>
    <w:rsid w:val="008E6AF0"/>
    <w:rsid w:val="008F57E6"/>
    <w:rsid w:val="008F65CF"/>
    <w:rsid w:val="00932236"/>
    <w:rsid w:val="0093248F"/>
    <w:rsid w:val="00934B99"/>
    <w:rsid w:val="00937EE9"/>
    <w:rsid w:val="009403DF"/>
    <w:rsid w:val="00955DC1"/>
    <w:rsid w:val="00960DF4"/>
    <w:rsid w:val="00966C7D"/>
    <w:rsid w:val="00983A27"/>
    <w:rsid w:val="009A11F3"/>
    <w:rsid w:val="009A1D4F"/>
    <w:rsid w:val="009A23C4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D4F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63FB"/>
    <w:rsid w:val="00D57E1E"/>
    <w:rsid w:val="00D62CD9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64</cp:revision>
  <cp:lastPrinted>2020-02-11T10:47:00Z</cp:lastPrinted>
  <dcterms:created xsi:type="dcterms:W3CDTF">2019-01-10T09:37:00Z</dcterms:created>
  <dcterms:modified xsi:type="dcterms:W3CDTF">2020-02-24T11:19:00Z</dcterms:modified>
</cp:coreProperties>
</file>