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E" w:rsidRPr="00393A89" w:rsidRDefault="00B531DE" w:rsidP="007A39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3A89">
        <w:rPr>
          <w:rFonts w:ascii="Times New Roman" w:hAnsi="Times New Roman" w:cs="Times New Roman"/>
          <w:b/>
          <w:bCs/>
        </w:rPr>
        <w:t xml:space="preserve">Uchwała Nr </w:t>
      </w:r>
      <w:r w:rsidR="00F734BB" w:rsidRPr="00393A89">
        <w:rPr>
          <w:rFonts w:ascii="Times New Roman" w:hAnsi="Times New Roman" w:cs="Times New Roman"/>
          <w:b/>
          <w:bCs/>
        </w:rPr>
        <w:t>XXI/108</w:t>
      </w:r>
      <w:r w:rsidRPr="00393A89">
        <w:rPr>
          <w:rFonts w:ascii="Times New Roman" w:hAnsi="Times New Roman" w:cs="Times New Roman"/>
          <w:b/>
          <w:bCs/>
        </w:rPr>
        <w:t>/2016</w:t>
      </w:r>
    </w:p>
    <w:p w:rsidR="00B531DE" w:rsidRPr="00393A89" w:rsidRDefault="00B531DE" w:rsidP="007A39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3A89">
        <w:rPr>
          <w:rFonts w:ascii="Times New Roman" w:hAnsi="Times New Roman" w:cs="Times New Roman"/>
          <w:b/>
          <w:bCs/>
        </w:rPr>
        <w:t>Rady Gminy Milejewo</w:t>
      </w:r>
    </w:p>
    <w:p w:rsidR="00B531DE" w:rsidRPr="00393A89" w:rsidRDefault="00F01DA4" w:rsidP="007A39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3A89">
        <w:rPr>
          <w:rFonts w:ascii="Times New Roman" w:hAnsi="Times New Roman" w:cs="Times New Roman"/>
          <w:b/>
          <w:bCs/>
        </w:rPr>
        <w:t xml:space="preserve">z dnia </w:t>
      </w:r>
      <w:r w:rsidR="00F734BB" w:rsidRPr="00393A89">
        <w:rPr>
          <w:rFonts w:ascii="Times New Roman" w:hAnsi="Times New Roman" w:cs="Times New Roman"/>
          <w:b/>
          <w:bCs/>
        </w:rPr>
        <w:t>10 listopada</w:t>
      </w:r>
      <w:r w:rsidRPr="00393A89">
        <w:rPr>
          <w:rFonts w:ascii="Times New Roman" w:hAnsi="Times New Roman" w:cs="Times New Roman"/>
          <w:b/>
          <w:bCs/>
        </w:rPr>
        <w:t xml:space="preserve"> </w:t>
      </w:r>
      <w:r w:rsidR="00B531DE" w:rsidRPr="00393A89">
        <w:rPr>
          <w:rFonts w:ascii="Times New Roman" w:hAnsi="Times New Roman" w:cs="Times New Roman"/>
          <w:b/>
          <w:bCs/>
        </w:rPr>
        <w:t>2016 roku</w:t>
      </w:r>
    </w:p>
    <w:p w:rsidR="00B531DE" w:rsidRPr="00393A89" w:rsidRDefault="00B531DE" w:rsidP="007A39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31DE" w:rsidRPr="00393A89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1DE" w:rsidRPr="00393A89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31DE" w:rsidRPr="00393A89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3A89">
        <w:rPr>
          <w:rFonts w:ascii="Times New Roman" w:hAnsi="Times New Roman" w:cs="Times New Roman"/>
          <w:b/>
          <w:bCs/>
        </w:rPr>
        <w:t>w sprawie : zmian w budżecie Gminy Milejewo na 2016 rok.</w:t>
      </w:r>
    </w:p>
    <w:p w:rsidR="00B531DE" w:rsidRPr="00393A89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1DE" w:rsidRPr="00393A89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1DE" w:rsidRPr="00393A89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393A89">
        <w:rPr>
          <w:rFonts w:ascii="Times New Roman" w:hAnsi="Times New Roman" w:cs="Times New Roman"/>
        </w:rPr>
        <w:tab/>
      </w:r>
      <w:r w:rsidRPr="00393A89">
        <w:rPr>
          <w:rFonts w:ascii="Times New Roman" w:hAnsi="Times New Roman" w:cs="Times New Roman"/>
          <w:i/>
          <w:iCs/>
          <w:color w:val="000000"/>
        </w:rPr>
        <w:t>Na podstawie art. 18 ust. 2 pkt 4, pkt 9 lit. „d” oraz lit. „i” ustawy z dnia 8 marca 1990 r. o samorządzie gminnym (j. t. Dz. U. z 2016 r. poz. 446</w:t>
      </w:r>
      <w:r w:rsidR="000D4E79" w:rsidRPr="00393A89">
        <w:rPr>
          <w:rFonts w:ascii="Times New Roman" w:hAnsi="Times New Roman" w:cs="Times New Roman"/>
          <w:i/>
          <w:iCs/>
          <w:color w:val="000000"/>
        </w:rPr>
        <w:t xml:space="preserve"> ze zm.</w:t>
      </w:r>
      <w:r w:rsidRPr="00393A89">
        <w:rPr>
          <w:rFonts w:ascii="Times New Roman" w:hAnsi="Times New Roman" w:cs="Times New Roman"/>
          <w:i/>
          <w:iCs/>
          <w:color w:val="000000"/>
        </w:rPr>
        <w:t>) oraz art. 211 , art.212,art.214,art.215,art.235,art.236, art. 237 ustawy z dnia 27 sierpnia 2009 r. o finansach publicznych (j. t. Dz. U. z 2013 r. poz. 885 ze zm.) .</w:t>
      </w:r>
    </w:p>
    <w:p w:rsidR="00B531DE" w:rsidRPr="00393A89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1DE" w:rsidRPr="00393A89" w:rsidRDefault="00B531DE" w:rsidP="007A39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3A89">
        <w:rPr>
          <w:rFonts w:ascii="Times New Roman" w:hAnsi="Times New Roman" w:cs="Times New Roman"/>
          <w:b/>
          <w:bCs/>
        </w:rPr>
        <w:t>Rada Gminy Milejewo uchwala, co następuje:</w:t>
      </w:r>
    </w:p>
    <w:p w:rsidR="00B531DE" w:rsidRPr="00393A89" w:rsidRDefault="00B531DE" w:rsidP="00B531D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531DE" w:rsidRPr="00393A89" w:rsidRDefault="00B531DE" w:rsidP="00B531D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>§ 1.Uchwala się dochody budżetu gminy na 20</w:t>
      </w:r>
      <w:r w:rsidR="007672C4" w:rsidRPr="00393A89">
        <w:rPr>
          <w:rFonts w:ascii="Times New Roman" w:hAnsi="Times New Roman" w:cs="Times New Roman"/>
        </w:rPr>
        <w:t>16 rok w wysokości 16 289 463,29 zł.,</w:t>
      </w:r>
      <w:r w:rsidRPr="00393A89">
        <w:rPr>
          <w:rFonts w:ascii="Times New Roman" w:hAnsi="Times New Roman" w:cs="Times New Roman"/>
        </w:rPr>
        <w:t xml:space="preserve"> w tym:</w:t>
      </w:r>
    </w:p>
    <w:p w:rsidR="00B531DE" w:rsidRPr="00393A89" w:rsidRDefault="00B531DE" w:rsidP="00B531D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>bieżące        -    1</w:t>
      </w:r>
      <w:r w:rsidR="007672C4" w:rsidRPr="00393A89">
        <w:rPr>
          <w:rFonts w:ascii="Times New Roman" w:hAnsi="Times New Roman" w:cs="Times New Roman"/>
        </w:rPr>
        <w:t>3 874 149,29</w:t>
      </w:r>
      <w:r w:rsidRPr="00393A89">
        <w:rPr>
          <w:rFonts w:ascii="Times New Roman" w:hAnsi="Times New Roman" w:cs="Times New Roman"/>
        </w:rPr>
        <w:t xml:space="preserve"> zł.</w:t>
      </w:r>
    </w:p>
    <w:p w:rsidR="00B531DE" w:rsidRPr="00393A89" w:rsidRDefault="00B531DE" w:rsidP="00B531D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>majątkowe   -     2 415 314 zł.</w:t>
      </w:r>
    </w:p>
    <w:p w:rsidR="00B531DE" w:rsidRPr="00393A89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B531DE" w:rsidRPr="00393A89" w:rsidRDefault="00B531DE" w:rsidP="00B531DE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>§ 2. Uchwala się wydatki budżetu gminy na 20</w:t>
      </w:r>
      <w:r w:rsidR="007672C4" w:rsidRPr="00393A89">
        <w:rPr>
          <w:rFonts w:ascii="Times New Roman" w:hAnsi="Times New Roman" w:cs="Times New Roman"/>
        </w:rPr>
        <w:t>16 rok</w:t>
      </w:r>
      <w:r w:rsidR="00183DAB" w:rsidRPr="00393A89">
        <w:rPr>
          <w:rFonts w:ascii="Times New Roman" w:hAnsi="Times New Roman" w:cs="Times New Roman"/>
        </w:rPr>
        <w:t xml:space="preserve"> w wysokości 16 547 346,65 zł. </w:t>
      </w:r>
      <w:r w:rsidRPr="00393A89">
        <w:rPr>
          <w:rFonts w:ascii="Times New Roman" w:hAnsi="Times New Roman" w:cs="Times New Roman"/>
        </w:rPr>
        <w:t xml:space="preserve">zgodnie z załącznikiem Nr </w:t>
      </w:r>
      <w:r w:rsidR="007672C4" w:rsidRPr="00393A89">
        <w:rPr>
          <w:rFonts w:ascii="Times New Roman" w:hAnsi="Times New Roman" w:cs="Times New Roman"/>
        </w:rPr>
        <w:t>1</w:t>
      </w:r>
      <w:r w:rsidRPr="00393A89">
        <w:rPr>
          <w:rFonts w:ascii="Times New Roman" w:hAnsi="Times New Roman" w:cs="Times New Roman"/>
        </w:rPr>
        <w:t>, w tym:.</w:t>
      </w:r>
    </w:p>
    <w:p w:rsidR="00B531DE" w:rsidRPr="00393A89" w:rsidRDefault="007672C4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>bieżące      -  13 228 346,65</w:t>
      </w:r>
      <w:r w:rsidR="00B531DE" w:rsidRPr="00393A89">
        <w:rPr>
          <w:rFonts w:ascii="Times New Roman" w:hAnsi="Times New Roman" w:cs="Times New Roman"/>
        </w:rPr>
        <w:t xml:space="preserve"> zł.</w:t>
      </w:r>
    </w:p>
    <w:p w:rsidR="00B531DE" w:rsidRPr="00393A89" w:rsidRDefault="009E6180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>majątkowe -    3 319 000</w:t>
      </w:r>
      <w:r w:rsidR="00B531DE" w:rsidRPr="00393A89">
        <w:rPr>
          <w:rFonts w:ascii="Times New Roman" w:hAnsi="Times New Roman" w:cs="Times New Roman"/>
        </w:rPr>
        <w:t xml:space="preserve"> zł.</w:t>
      </w:r>
    </w:p>
    <w:p w:rsidR="00B531DE" w:rsidRPr="00393A89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B531DE" w:rsidRPr="00393A89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 xml:space="preserve">§ 3. Uchwala się wydatki na zadania inwestycyjne na 2016 r., zgodnie z załącznikiem Nr </w:t>
      </w:r>
      <w:r w:rsidR="007672C4" w:rsidRPr="00393A89">
        <w:rPr>
          <w:rFonts w:ascii="Times New Roman" w:hAnsi="Times New Roman" w:cs="Times New Roman"/>
        </w:rPr>
        <w:t>2</w:t>
      </w:r>
      <w:r w:rsidRPr="00393A89">
        <w:rPr>
          <w:rFonts w:ascii="Times New Roman" w:hAnsi="Times New Roman" w:cs="Times New Roman"/>
        </w:rPr>
        <w:t>.</w:t>
      </w:r>
    </w:p>
    <w:p w:rsidR="00B531DE" w:rsidRPr="00393A89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531DE" w:rsidRPr="00393A89" w:rsidRDefault="007672C4" w:rsidP="00B531D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>§ 4</w:t>
      </w:r>
      <w:r w:rsidR="00B531DE" w:rsidRPr="00393A89">
        <w:rPr>
          <w:rFonts w:ascii="Times New Roman" w:hAnsi="Times New Roman" w:cs="Times New Roman"/>
        </w:rPr>
        <w:t>. Uchwała  wchodzi w życie z dniem podjęcia i podlega ogłoszeniu w Dzienniku Urzędowym Województwa Warmińsko - Mazurskiego.</w:t>
      </w:r>
    </w:p>
    <w:p w:rsidR="00F734BB" w:rsidRPr="00393A89" w:rsidRDefault="00F734BB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391C" w:rsidRPr="00393A89" w:rsidRDefault="007A391C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42F1" w:rsidRPr="005742F1" w:rsidRDefault="005742F1" w:rsidP="005742F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742F1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Gminy </w:t>
      </w:r>
    </w:p>
    <w:p w:rsidR="005742F1" w:rsidRPr="005742F1" w:rsidRDefault="005742F1" w:rsidP="005742F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742F1" w:rsidRPr="005742F1" w:rsidRDefault="005742F1" w:rsidP="005742F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</w:t>
      </w:r>
      <w:r w:rsidRPr="005742F1">
        <w:rPr>
          <w:rFonts w:ascii="Times New Roman" w:hAnsi="Times New Roman" w:cs="Times New Roman"/>
          <w:i/>
          <w:iCs/>
          <w:sz w:val="24"/>
          <w:szCs w:val="24"/>
        </w:rPr>
        <w:t xml:space="preserve"> Tomasz Kwietniewski</w:t>
      </w:r>
    </w:p>
    <w:p w:rsidR="007A391C" w:rsidRPr="00393A89" w:rsidRDefault="007A391C" w:rsidP="005742F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A391C" w:rsidRPr="00393A89" w:rsidRDefault="007A391C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391C" w:rsidRPr="00393A89" w:rsidRDefault="007A391C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391C" w:rsidRPr="00393A89" w:rsidRDefault="007A391C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391C" w:rsidRPr="00393A89" w:rsidRDefault="007A391C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3AC6" w:rsidRPr="00393A89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93A89">
        <w:rPr>
          <w:rFonts w:ascii="Times New Roman" w:hAnsi="Times New Roman" w:cs="Times New Roman"/>
          <w:b/>
          <w:bCs/>
        </w:rPr>
        <w:lastRenderedPageBreak/>
        <w:t>Uzasadnienie:</w:t>
      </w:r>
    </w:p>
    <w:p w:rsidR="002D3AC6" w:rsidRPr="00393A89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93A89">
        <w:rPr>
          <w:rFonts w:ascii="Times New Roman" w:hAnsi="Times New Roman" w:cs="Times New Roman"/>
          <w:b/>
          <w:bCs/>
        </w:rPr>
        <w:t>Wprowadza się następujące zmiany:</w:t>
      </w:r>
    </w:p>
    <w:p w:rsidR="002D3AC6" w:rsidRPr="00393A89" w:rsidRDefault="009E1843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93A89">
        <w:rPr>
          <w:rFonts w:ascii="Times New Roman" w:hAnsi="Times New Roman" w:cs="Times New Roman"/>
          <w:b/>
          <w:bCs/>
        </w:rPr>
        <w:t xml:space="preserve">Wprowadza się </w:t>
      </w:r>
      <w:r w:rsidR="00E447E9" w:rsidRPr="00393A89">
        <w:rPr>
          <w:rFonts w:ascii="Times New Roman" w:hAnsi="Times New Roman" w:cs="Times New Roman"/>
          <w:b/>
          <w:bCs/>
        </w:rPr>
        <w:t>przesunięcia między działami</w:t>
      </w:r>
      <w:r w:rsidRPr="00393A89">
        <w:rPr>
          <w:rFonts w:ascii="Times New Roman" w:hAnsi="Times New Roman" w:cs="Times New Roman"/>
          <w:b/>
          <w:bCs/>
        </w:rPr>
        <w:t xml:space="preserve"> </w:t>
      </w:r>
      <w:r w:rsidR="001B5F6C" w:rsidRPr="00393A89">
        <w:rPr>
          <w:rFonts w:ascii="Times New Roman" w:hAnsi="Times New Roman" w:cs="Times New Roman"/>
          <w:b/>
          <w:bCs/>
        </w:rPr>
        <w:t xml:space="preserve">i rozdziałami </w:t>
      </w:r>
      <w:r w:rsidRPr="00393A89">
        <w:rPr>
          <w:rFonts w:ascii="Times New Roman" w:hAnsi="Times New Roman" w:cs="Times New Roman"/>
          <w:b/>
          <w:bCs/>
        </w:rPr>
        <w:t xml:space="preserve">nie powodujące zmniejszeń czy </w:t>
      </w:r>
      <w:r w:rsidR="00E447E9" w:rsidRPr="00393A89">
        <w:rPr>
          <w:rFonts w:ascii="Times New Roman" w:hAnsi="Times New Roman" w:cs="Times New Roman"/>
          <w:b/>
          <w:bCs/>
        </w:rPr>
        <w:t xml:space="preserve"> zwiększeń ogólnej kwoty</w:t>
      </w:r>
      <w:r w:rsidRPr="00393A89">
        <w:rPr>
          <w:rFonts w:ascii="Times New Roman" w:hAnsi="Times New Roman" w:cs="Times New Roman"/>
          <w:b/>
          <w:bCs/>
        </w:rPr>
        <w:t xml:space="preserve"> wydatków</w:t>
      </w:r>
      <w:r w:rsidR="001B5F6C" w:rsidRPr="00393A89">
        <w:rPr>
          <w:rFonts w:ascii="Times New Roman" w:hAnsi="Times New Roman" w:cs="Times New Roman"/>
          <w:b/>
          <w:bCs/>
        </w:rPr>
        <w:t>, natomiast</w:t>
      </w:r>
      <w:r w:rsidR="00E447E9" w:rsidRPr="00393A89">
        <w:rPr>
          <w:rFonts w:ascii="Times New Roman" w:hAnsi="Times New Roman" w:cs="Times New Roman"/>
          <w:b/>
          <w:bCs/>
        </w:rPr>
        <w:t xml:space="preserve"> dochody pozostają bez zmian</w:t>
      </w:r>
      <w:r w:rsidR="002D3AC6" w:rsidRPr="00393A89">
        <w:rPr>
          <w:rFonts w:ascii="Times New Roman" w:hAnsi="Times New Roman" w:cs="Times New Roman"/>
          <w:b/>
          <w:bCs/>
        </w:rPr>
        <w:t>:</w:t>
      </w:r>
    </w:p>
    <w:p w:rsidR="002D3AC6" w:rsidRPr="00393A89" w:rsidRDefault="002D3AC6" w:rsidP="002D3A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393A89">
        <w:rPr>
          <w:rFonts w:ascii="Times New Roman" w:hAnsi="Times New Roman" w:cs="Times New Roman"/>
          <w:b/>
          <w:bCs/>
        </w:rPr>
        <w:t>Doch</w:t>
      </w:r>
      <w:r w:rsidR="009E1843" w:rsidRPr="00393A89">
        <w:rPr>
          <w:rFonts w:ascii="Times New Roman" w:hAnsi="Times New Roman" w:cs="Times New Roman"/>
          <w:b/>
          <w:bCs/>
        </w:rPr>
        <w:t>ody wynoszą        16.289.463,29</w:t>
      </w:r>
      <w:r w:rsidRPr="00393A89">
        <w:rPr>
          <w:rFonts w:ascii="Times New Roman" w:hAnsi="Times New Roman" w:cs="Times New Roman"/>
          <w:b/>
          <w:bCs/>
        </w:rPr>
        <w:t xml:space="preserve"> zł. </w:t>
      </w:r>
    </w:p>
    <w:p w:rsidR="002D3AC6" w:rsidRPr="00393A89" w:rsidRDefault="002D3AC6" w:rsidP="002D3A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93A89">
        <w:rPr>
          <w:rFonts w:ascii="Times New Roman" w:hAnsi="Times New Roman" w:cs="Times New Roman"/>
          <w:b/>
          <w:bCs/>
        </w:rPr>
        <w:t>Wydat</w:t>
      </w:r>
      <w:r w:rsidR="009E1843" w:rsidRPr="00393A89">
        <w:rPr>
          <w:rFonts w:ascii="Times New Roman" w:hAnsi="Times New Roman" w:cs="Times New Roman"/>
          <w:b/>
          <w:bCs/>
        </w:rPr>
        <w:t>ki wynoszą         16.547.346,65</w:t>
      </w:r>
      <w:r w:rsidRPr="00393A89">
        <w:rPr>
          <w:rFonts w:ascii="Times New Roman" w:hAnsi="Times New Roman" w:cs="Times New Roman"/>
          <w:b/>
          <w:bCs/>
        </w:rPr>
        <w:t xml:space="preserve"> zł.</w:t>
      </w:r>
    </w:p>
    <w:p w:rsidR="002D3AC6" w:rsidRPr="00393A89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0759D" w:rsidRDefault="002D3AC6" w:rsidP="0090759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93A89">
        <w:rPr>
          <w:rFonts w:ascii="Times New Roman" w:hAnsi="Times New Roman" w:cs="Times New Roman"/>
          <w:b/>
          <w:bCs/>
        </w:rPr>
        <w:t>WYDATKI</w:t>
      </w:r>
    </w:p>
    <w:p w:rsidR="00D36983" w:rsidRPr="0090759D" w:rsidRDefault="00E447E9" w:rsidP="0090759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93A89">
        <w:rPr>
          <w:rFonts w:ascii="Times New Roman" w:hAnsi="Times New Roman" w:cs="Times New Roman"/>
          <w:b/>
        </w:rPr>
        <w:t xml:space="preserve"> I</w:t>
      </w:r>
      <w:r w:rsidR="00D36983" w:rsidRPr="00393A89">
        <w:rPr>
          <w:rFonts w:ascii="Times New Roman" w:hAnsi="Times New Roman" w:cs="Times New Roman"/>
          <w:b/>
        </w:rPr>
        <w:t xml:space="preserve">. Dział 754 „Bezpieczeństwo publiczne i ochrona przeciwpożarowa” zwiększa się o kwotę               </w:t>
      </w:r>
    </w:p>
    <w:p w:rsidR="00D36983" w:rsidRPr="00393A89" w:rsidRDefault="00E447E9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3A89">
        <w:rPr>
          <w:rFonts w:ascii="Times New Roman" w:hAnsi="Times New Roman" w:cs="Times New Roman"/>
          <w:b/>
        </w:rPr>
        <w:t xml:space="preserve">        5</w:t>
      </w:r>
      <w:r w:rsidR="00D36983" w:rsidRPr="00393A89">
        <w:rPr>
          <w:rFonts w:ascii="Times New Roman" w:hAnsi="Times New Roman" w:cs="Times New Roman"/>
          <w:b/>
        </w:rPr>
        <w:t>.000 zł.:</w:t>
      </w:r>
    </w:p>
    <w:p w:rsidR="00D36983" w:rsidRPr="00393A89" w:rsidRDefault="00D36983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 xml:space="preserve">  1. Rozdział 75412 „Ochotnicze straż poż</w:t>
      </w:r>
      <w:r w:rsidR="00E447E9" w:rsidRPr="00393A89">
        <w:rPr>
          <w:rFonts w:ascii="Times New Roman" w:hAnsi="Times New Roman" w:cs="Times New Roman"/>
        </w:rPr>
        <w:t>arne” zwiększa się o kwotę 5.000</w:t>
      </w:r>
      <w:r w:rsidRPr="00393A89">
        <w:rPr>
          <w:rFonts w:ascii="Times New Roman" w:hAnsi="Times New Roman" w:cs="Times New Roman"/>
        </w:rPr>
        <w:t xml:space="preserve"> zł., w tym:</w:t>
      </w:r>
    </w:p>
    <w:p w:rsidR="00D36983" w:rsidRPr="00393A89" w:rsidRDefault="00612FE9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 xml:space="preserve">        - zwiększa się o kwotę 5</w:t>
      </w:r>
      <w:r w:rsidR="00D36983" w:rsidRPr="00393A89">
        <w:rPr>
          <w:rFonts w:ascii="Times New Roman" w:hAnsi="Times New Roman" w:cs="Times New Roman"/>
        </w:rPr>
        <w:t>.</w:t>
      </w:r>
      <w:r w:rsidR="00E447E9" w:rsidRPr="00393A89">
        <w:rPr>
          <w:rFonts w:ascii="Times New Roman" w:hAnsi="Times New Roman" w:cs="Times New Roman"/>
        </w:rPr>
        <w:t xml:space="preserve">000 zł. wydatki inwestycyjne p.n. „Budowa garażu przy remizie OSP </w:t>
      </w:r>
    </w:p>
    <w:p w:rsidR="00E447E9" w:rsidRPr="00393A89" w:rsidRDefault="00E447E9" w:rsidP="002D3A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 xml:space="preserve">           W Majewie”. Plan przed zmianą 15.000 zł. + 5.000 zł.= 20.000 zł. </w:t>
      </w:r>
    </w:p>
    <w:p w:rsidR="002D3AC6" w:rsidRPr="00393A89" w:rsidRDefault="00793226" w:rsidP="002D3A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93A89">
        <w:rPr>
          <w:rFonts w:ascii="Times New Roman" w:hAnsi="Times New Roman" w:cs="Times New Roman"/>
        </w:rPr>
        <w:t xml:space="preserve"> </w:t>
      </w:r>
      <w:r w:rsidR="00E447E9" w:rsidRPr="00393A89">
        <w:rPr>
          <w:rFonts w:ascii="Times New Roman" w:hAnsi="Times New Roman" w:cs="Times New Roman"/>
          <w:b/>
          <w:bCs/>
        </w:rPr>
        <w:t>II</w:t>
      </w:r>
      <w:r w:rsidR="002D3AC6" w:rsidRPr="00393A89">
        <w:rPr>
          <w:rFonts w:ascii="Times New Roman" w:hAnsi="Times New Roman" w:cs="Times New Roman"/>
          <w:b/>
          <w:bCs/>
        </w:rPr>
        <w:t>. Dział 921 „Kultura i ochrona dziedzictwa naro</w:t>
      </w:r>
      <w:r w:rsidR="00E447E9" w:rsidRPr="00393A89">
        <w:rPr>
          <w:rFonts w:ascii="Times New Roman" w:hAnsi="Times New Roman" w:cs="Times New Roman"/>
          <w:b/>
          <w:bCs/>
        </w:rPr>
        <w:t>dowego” zmniejsza się o kwotę 5.000</w:t>
      </w:r>
      <w:r w:rsidR="002D3AC6" w:rsidRPr="00393A89">
        <w:rPr>
          <w:rFonts w:ascii="Times New Roman" w:hAnsi="Times New Roman" w:cs="Times New Roman"/>
          <w:b/>
          <w:bCs/>
        </w:rPr>
        <w:t xml:space="preserve"> zł.: </w:t>
      </w:r>
    </w:p>
    <w:p w:rsidR="002D3AC6" w:rsidRPr="00393A89" w:rsidRDefault="00E447E9" w:rsidP="0090759D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>1. Rozdział 92120 „Ochrona zabytków i opieka nad zabytkami ” zmniejsza</w:t>
      </w:r>
      <w:r w:rsidR="00793226" w:rsidRPr="00393A89">
        <w:rPr>
          <w:rFonts w:ascii="Times New Roman" w:hAnsi="Times New Roman" w:cs="Times New Roman"/>
        </w:rPr>
        <w:t xml:space="preserve"> się o kwotę </w:t>
      </w:r>
      <w:r w:rsidRPr="00393A89">
        <w:rPr>
          <w:rFonts w:ascii="Times New Roman" w:hAnsi="Times New Roman" w:cs="Times New Roman"/>
        </w:rPr>
        <w:t xml:space="preserve">              5</w:t>
      </w:r>
      <w:r w:rsidR="00793226" w:rsidRPr="00393A89">
        <w:rPr>
          <w:rFonts w:ascii="Times New Roman" w:hAnsi="Times New Roman" w:cs="Times New Roman"/>
        </w:rPr>
        <w:t>.000</w:t>
      </w:r>
      <w:r w:rsidR="002D3AC6" w:rsidRPr="00393A89">
        <w:rPr>
          <w:rFonts w:ascii="Times New Roman" w:hAnsi="Times New Roman" w:cs="Times New Roman"/>
        </w:rPr>
        <w:t xml:space="preserve"> zł., w tym:</w:t>
      </w:r>
    </w:p>
    <w:p w:rsidR="002D3AC6" w:rsidRPr="00393A89" w:rsidRDefault="00E447E9" w:rsidP="002D3AC6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>- zmniejsza się o kwotę 5</w:t>
      </w:r>
      <w:r w:rsidR="00793226" w:rsidRPr="00393A89">
        <w:rPr>
          <w:rFonts w:ascii="Times New Roman" w:hAnsi="Times New Roman" w:cs="Times New Roman"/>
        </w:rPr>
        <w:t>.000</w:t>
      </w:r>
      <w:r w:rsidR="002D3AC6" w:rsidRPr="00393A89">
        <w:rPr>
          <w:rFonts w:ascii="Times New Roman" w:hAnsi="Times New Roman" w:cs="Times New Roman"/>
        </w:rPr>
        <w:t xml:space="preserve"> zł.</w:t>
      </w:r>
      <w:r w:rsidRPr="00393A89">
        <w:rPr>
          <w:rFonts w:ascii="Times New Roman" w:hAnsi="Times New Roman" w:cs="Times New Roman"/>
        </w:rPr>
        <w:t xml:space="preserve"> wydatki inwestycyjne p.n. „Realizacja Programu opieki nad zabytkami w tym: modernizacja obiektów”. Plan przed zmianą 20.000 zł.- 5.000 zł.=15.000 zł.</w:t>
      </w:r>
    </w:p>
    <w:p w:rsidR="002D3AC6" w:rsidRPr="00393A89" w:rsidRDefault="002D3AC6" w:rsidP="002D3AC6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D3AC6" w:rsidRPr="00393A89" w:rsidRDefault="002D3AC6" w:rsidP="002D3AC6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93A89">
        <w:rPr>
          <w:rFonts w:ascii="Times New Roman" w:hAnsi="Times New Roman" w:cs="Times New Roman"/>
        </w:rPr>
        <w:t xml:space="preserve">    Powyższe zmiany wprowadza się celem prawidłowego wykonania budżetu.</w:t>
      </w:r>
    </w:p>
    <w:p w:rsidR="002D3AC6" w:rsidRPr="00393A89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3AC6" w:rsidRPr="00393A89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5742F1" w:rsidRPr="005742F1" w:rsidRDefault="005742F1" w:rsidP="005742F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42F1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Gminy </w:t>
      </w:r>
    </w:p>
    <w:p w:rsidR="005742F1" w:rsidRPr="005742F1" w:rsidRDefault="005742F1" w:rsidP="005742F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742F1" w:rsidRPr="005742F1" w:rsidRDefault="005742F1" w:rsidP="005742F1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bookmarkStart w:id="0" w:name="_GoBack"/>
      <w:bookmarkEnd w:id="0"/>
      <w:r w:rsidRPr="005742F1">
        <w:rPr>
          <w:rFonts w:ascii="Times New Roman" w:hAnsi="Times New Roman" w:cs="Times New Roman"/>
          <w:i/>
          <w:iCs/>
          <w:sz w:val="24"/>
          <w:szCs w:val="24"/>
        </w:rPr>
        <w:t>Tomasz Kwietniewski</w:t>
      </w:r>
    </w:p>
    <w:p w:rsidR="002D3AC6" w:rsidRPr="00393A89" w:rsidRDefault="002D3AC6" w:rsidP="005742F1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3AC6" w:rsidRPr="00393A89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3AC6" w:rsidRPr="00393A89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3AC6" w:rsidRPr="00393A89" w:rsidRDefault="002D3AC6" w:rsidP="002D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3AC6" w:rsidRPr="00393A89" w:rsidRDefault="002D3AC6" w:rsidP="002D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3AC6" w:rsidRPr="00393A89" w:rsidRDefault="002D3AC6" w:rsidP="002D3AC6">
      <w:pPr>
        <w:rPr>
          <w:rFonts w:ascii="Times New Roman" w:hAnsi="Times New Roman" w:cs="Times New Roman"/>
        </w:rPr>
      </w:pPr>
    </w:p>
    <w:p w:rsidR="002D3AC6" w:rsidRPr="00393A89" w:rsidRDefault="002D3AC6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sectPr w:rsidR="002D3AC6" w:rsidRPr="00393A89" w:rsidSect="0083197F">
      <w:pgSz w:w="11909" w:h="16834"/>
      <w:pgMar w:top="1417" w:right="1440" w:bottom="2002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4F" w:rsidRDefault="00D3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37C4F" w:rsidRDefault="00D3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4F" w:rsidRDefault="00D3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37C4F" w:rsidRDefault="00D37C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636082C"/>
    <w:multiLevelType w:val="hybridMultilevel"/>
    <w:tmpl w:val="189A35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A18"/>
    <w:multiLevelType w:val="hybridMultilevel"/>
    <w:tmpl w:val="6924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88176AE"/>
    <w:multiLevelType w:val="hybridMultilevel"/>
    <w:tmpl w:val="94DEB32E"/>
    <w:lvl w:ilvl="0" w:tplc="6D06FDE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08C6401A"/>
    <w:multiLevelType w:val="hybridMultilevel"/>
    <w:tmpl w:val="C5528482"/>
    <w:lvl w:ilvl="0" w:tplc="79AAE2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0ABA4574"/>
    <w:multiLevelType w:val="hybridMultilevel"/>
    <w:tmpl w:val="DD18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09F6172"/>
    <w:multiLevelType w:val="hybridMultilevel"/>
    <w:tmpl w:val="F7B2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4B8126B"/>
    <w:multiLevelType w:val="hybridMultilevel"/>
    <w:tmpl w:val="97C8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706F"/>
    <w:multiLevelType w:val="hybridMultilevel"/>
    <w:tmpl w:val="1AD26B78"/>
    <w:lvl w:ilvl="0" w:tplc="35A41E1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9">
    <w:nsid w:val="19895F01"/>
    <w:multiLevelType w:val="hybridMultilevel"/>
    <w:tmpl w:val="707A76D2"/>
    <w:lvl w:ilvl="0" w:tplc="4F3C0F7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0">
    <w:nsid w:val="1C326BB2"/>
    <w:multiLevelType w:val="hybridMultilevel"/>
    <w:tmpl w:val="E8A22AB8"/>
    <w:lvl w:ilvl="0" w:tplc="D32E35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3E41043"/>
    <w:multiLevelType w:val="hybridMultilevel"/>
    <w:tmpl w:val="C17C2B42"/>
    <w:lvl w:ilvl="0" w:tplc="B77825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29CB01C1"/>
    <w:multiLevelType w:val="hybridMultilevel"/>
    <w:tmpl w:val="5F34C324"/>
    <w:lvl w:ilvl="0" w:tplc="81FE4D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A99659C"/>
    <w:multiLevelType w:val="hybridMultilevel"/>
    <w:tmpl w:val="120A497C"/>
    <w:lvl w:ilvl="0" w:tplc="F9C833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 w:cs="Times New Roman"/>
      </w:rPr>
    </w:lvl>
  </w:abstractNum>
  <w:abstractNum w:abstractNumId="14">
    <w:nsid w:val="2BF75CE4"/>
    <w:multiLevelType w:val="multilevel"/>
    <w:tmpl w:val="AD7054BA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00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2C475CDD"/>
    <w:multiLevelType w:val="multilevel"/>
    <w:tmpl w:val="969EBE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Zero"/>
      <w:lvlText w:val="%1.%2"/>
      <w:lvlJc w:val="left"/>
      <w:pPr>
        <w:ind w:left="88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>
    <w:nsid w:val="31C468C6"/>
    <w:multiLevelType w:val="hybridMultilevel"/>
    <w:tmpl w:val="4B56AB06"/>
    <w:lvl w:ilvl="0" w:tplc="6C206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37F4D5F"/>
    <w:multiLevelType w:val="hybridMultilevel"/>
    <w:tmpl w:val="3BB26E94"/>
    <w:lvl w:ilvl="0" w:tplc="61F0D1C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8">
    <w:nsid w:val="39C163B4"/>
    <w:multiLevelType w:val="hybridMultilevel"/>
    <w:tmpl w:val="EE76E468"/>
    <w:lvl w:ilvl="0" w:tplc="48381C3E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9">
    <w:nsid w:val="3D6A5AB2"/>
    <w:multiLevelType w:val="hybridMultilevel"/>
    <w:tmpl w:val="B4C8F774"/>
    <w:lvl w:ilvl="0" w:tplc="F1CE27C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0">
    <w:nsid w:val="3F9B5503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93128D8"/>
    <w:multiLevelType w:val="hybridMultilevel"/>
    <w:tmpl w:val="E7E866A6"/>
    <w:lvl w:ilvl="0" w:tplc="AF82958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2">
    <w:nsid w:val="493E1367"/>
    <w:multiLevelType w:val="hybridMultilevel"/>
    <w:tmpl w:val="1D76A81A"/>
    <w:lvl w:ilvl="0" w:tplc="7A8AA2E0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ascii="Times New Roman" w:hAnsi="Times New Roman" w:cs="Times New Roman"/>
      </w:rPr>
    </w:lvl>
  </w:abstractNum>
  <w:abstractNum w:abstractNumId="23">
    <w:nsid w:val="4B68150D"/>
    <w:multiLevelType w:val="hybridMultilevel"/>
    <w:tmpl w:val="8C0060D6"/>
    <w:lvl w:ilvl="0" w:tplc="9D5A0A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FC8744D"/>
    <w:multiLevelType w:val="hybridMultilevel"/>
    <w:tmpl w:val="979808D2"/>
    <w:lvl w:ilvl="0" w:tplc="18921EC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5">
    <w:nsid w:val="532C0CF3"/>
    <w:multiLevelType w:val="hybridMultilevel"/>
    <w:tmpl w:val="A89E680E"/>
    <w:lvl w:ilvl="0" w:tplc="C670713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6">
    <w:nsid w:val="592E04A4"/>
    <w:multiLevelType w:val="hybridMultilevel"/>
    <w:tmpl w:val="3ABA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9662E"/>
    <w:multiLevelType w:val="hybridMultilevel"/>
    <w:tmpl w:val="2C6EE632"/>
    <w:lvl w:ilvl="0" w:tplc="069A813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8">
    <w:nsid w:val="68F3015C"/>
    <w:multiLevelType w:val="hybridMultilevel"/>
    <w:tmpl w:val="6FBE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78A81A8E"/>
    <w:multiLevelType w:val="hybridMultilevel"/>
    <w:tmpl w:val="2594E494"/>
    <w:lvl w:ilvl="0" w:tplc="C1A0C1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vlJc w:val="left"/>
        <w:pPr>
          <w:ind w:left="111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3">
    <w:abstractNumId w:val="29"/>
  </w:num>
  <w:num w:numId="4">
    <w:abstractNumId w:val="24"/>
  </w:num>
  <w:num w:numId="5">
    <w:abstractNumId w:val="22"/>
  </w:num>
  <w:num w:numId="6">
    <w:abstractNumId w:val="6"/>
  </w:num>
  <w:num w:numId="7">
    <w:abstractNumId w:val="20"/>
  </w:num>
  <w:num w:numId="8">
    <w:abstractNumId w:val="4"/>
  </w:num>
  <w:num w:numId="9">
    <w:abstractNumId w:val="28"/>
  </w:num>
  <w:num w:numId="10">
    <w:abstractNumId w:val="2"/>
  </w:num>
  <w:num w:numId="11">
    <w:abstractNumId w:val="25"/>
  </w:num>
  <w:num w:numId="12">
    <w:abstractNumId w:val="19"/>
  </w:num>
  <w:num w:numId="13">
    <w:abstractNumId w:val="27"/>
  </w:num>
  <w:num w:numId="14">
    <w:abstractNumId w:val="21"/>
  </w:num>
  <w:num w:numId="15">
    <w:abstractNumId w:val="9"/>
  </w:num>
  <w:num w:numId="16">
    <w:abstractNumId w:val="18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17"/>
  </w:num>
  <w:num w:numId="22">
    <w:abstractNumId w:val="15"/>
  </w:num>
  <w:num w:numId="23">
    <w:abstractNumId w:val="14"/>
  </w:num>
  <w:num w:numId="24">
    <w:abstractNumId w:val="1"/>
  </w:num>
  <w:num w:numId="25">
    <w:abstractNumId w:val="11"/>
  </w:num>
  <w:num w:numId="26">
    <w:abstractNumId w:val="26"/>
  </w:num>
  <w:num w:numId="27">
    <w:abstractNumId w:val="10"/>
  </w:num>
  <w:num w:numId="28">
    <w:abstractNumId w:val="7"/>
  </w:num>
  <w:num w:numId="29">
    <w:abstractNumId w:val="3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97F"/>
    <w:rsid w:val="00062EC2"/>
    <w:rsid w:val="00097DA4"/>
    <w:rsid w:val="000B0896"/>
    <w:rsid w:val="000C6C46"/>
    <w:rsid w:val="000D4E79"/>
    <w:rsid w:val="001104E8"/>
    <w:rsid w:val="00111D15"/>
    <w:rsid w:val="00124728"/>
    <w:rsid w:val="001645D4"/>
    <w:rsid w:val="00165AB1"/>
    <w:rsid w:val="00174A64"/>
    <w:rsid w:val="00175CE7"/>
    <w:rsid w:val="00183DAB"/>
    <w:rsid w:val="00194E82"/>
    <w:rsid w:val="001B5F6C"/>
    <w:rsid w:val="001C623D"/>
    <w:rsid w:val="00233B44"/>
    <w:rsid w:val="00234272"/>
    <w:rsid w:val="0025709E"/>
    <w:rsid w:val="0026351F"/>
    <w:rsid w:val="00271D02"/>
    <w:rsid w:val="00274AE8"/>
    <w:rsid w:val="002903D9"/>
    <w:rsid w:val="002A3572"/>
    <w:rsid w:val="002D3A9D"/>
    <w:rsid w:val="002D3AC6"/>
    <w:rsid w:val="002D6685"/>
    <w:rsid w:val="0030639E"/>
    <w:rsid w:val="0031072A"/>
    <w:rsid w:val="003274A1"/>
    <w:rsid w:val="0035630D"/>
    <w:rsid w:val="0036343B"/>
    <w:rsid w:val="003814DE"/>
    <w:rsid w:val="00392BA2"/>
    <w:rsid w:val="00393A89"/>
    <w:rsid w:val="003B70AE"/>
    <w:rsid w:val="003E558D"/>
    <w:rsid w:val="003E59E9"/>
    <w:rsid w:val="0040022A"/>
    <w:rsid w:val="00412C37"/>
    <w:rsid w:val="004567C7"/>
    <w:rsid w:val="004728AD"/>
    <w:rsid w:val="00477773"/>
    <w:rsid w:val="004A1956"/>
    <w:rsid w:val="004B6B4A"/>
    <w:rsid w:val="004D1CDB"/>
    <w:rsid w:val="004F64B2"/>
    <w:rsid w:val="00512BC7"/>
    <w:rsid w:val="00514FA1"/>
    <w:rsid w:val="0052270A"/>
    <w:rsid w:val="00537B44"/>
    <w:rsid w:val="00544809"/>
    <w:rsid w:val="00553E45"/>
    <w:rsid w:val="005742F1"/>
    <w:rsid w:val="005A3646"/>
    <w:rsid w:val="005A5D4B"/>
    <w:rsid w:val="00606B9C"/>
    <w:rsid w:val="00612AD4"/>
    <w:rsid w:val="00612FE9"/>
    <w:rsid w:val="006233EE"/>
    <w:rsid w:val="006D3D25"/>
    <w:rsid w:val="006D59FF"/>
    <w:rsid w:val="007058C1"/>
    <w:rsid w:val="00722FD7"/>
    <w:rsid w:val="00724013"/>
    <w:rsid w:val="007635DC"/>
    <w:rsid w:val="00766B70"/>
    <w:rsid w:val="007672C4"/>
    <w:rsid w:val="00787A78"/>
    <w:rsid w:val="00793226"/>
    <w:rsid w:val="007933F3"/>
    <w:rsid w:val="00796400"/>
    <w:rsid w:val="007A35F6"/>
    <w:rsid w:val="007A391C"/>
    <w:rsid w:val="007A4C27"/>
    <w:rsid w:val="007B2801"/>
    <w:rsid w:val="007C3610"/>
    <w:rsid w:val="00812A93"/>
    <w:rsid w:val="00812CD9"/>
    <w:rsid w:val="0083197F"/>
    <w:rsid w:val="0083519B"/>
    <w:rsid w:val="00852021"/>
    <w:rsid w:val="008E540D"/>
    <w:rsid w:val="008E7C6A"/>
    <w:rsid w:val="008F28F4"/>
    <w:rsid w:val="008F3419"/>
    <w:rsid w:val="0090759D"/>
    <w:rsid w:val="0093183F"/>
    <w:rsid w:val="00934CF2"/>
    <w:rsid w:val="00935FA7"/>
    <w:rsid w:val="00991EDE"/>
    <w:rsid w:val="009B1FF9"/>
    <w:rsid w:val="009B200B"/>
    <w:rsid w:val="009C7090"/>
    <w:rsid w:val="009E1843"/>
    <w:rsid w:val="009E6180"/>
    <w:rsid w:val="00A00AA1"/>
    <w:rsid w:val="00A00B9C"/>
    <w:rsid w:val="00A2172B"/>
    <w:rsid w:val="00A42F6C"/>
    <w:rsid w:val="00A934E6"/>
    <w:rsid w:val="00A970D7"/>
    <w:rsid w:val="00AA2646"/>
    <w:rsid w:val="00AD61EF"/>
    <w:rsid w:val="00AE3CCA"/>
    <w:rsid w:val="00B27FBE"/>
    <w:rsid w:val="00B45049"/>
    <w:rsid w:val="00B531DE"/>
    <w:rsid w:val="00B546D6"/>
    <w:rsid w:val="00B74F9A"/>
    <w:rsid w:val="00B8226A"/>
    <w:rsid w:val="00B83155"/>
    <w:rsid w:val="00BB6130"/>
    <w:rsid w:val="00BE405D"/>
    <w:rsid w:val="00C1773F"/>
    <w:rsid w:val="00C259A7"/>
    <w:rsid w:val="00C712D0"/>
    <w:rsid w:val="00CA03FD"/>
    <w:rsid w:val="00CA2DD0"/>
    <w:rsid w:val="00CC0360"/>
    <w:rsid w:val="00CC5C6B"/>
    <w:rsid w:val="00CE0EB6"/>
    <w:rsid w:val="00D05792"/>
    <w:rsid w:val="00D0766B"/>
    <w:rsid w:val="00D36983"/>
    <w:rsid w:val="00D37C4F"/>
    <w:rsid w:val="00D558B2"/>
    <w:rsid w:val="00D837CB"/>
    <w:rsid w:val="00D907BA"/>
    <w:rsid w:val="00DA47C4"/>
    <w:rsid w:val="00DA70E1"/>
    <w:rsid w:val="00DB2D02"/>
    <w:rsid w:val="00E0071C"/>
    <w:rsid w:val="00E00DF6"/>
    <w:rsid w:val="00E03BF3"/>
    <w:rsid w:val="00E043F3"/>
    <w:rsid w:val="00E069E9"/>
    <w:rsid w:val="00E07E0E"/>
    <w:rsid w:val="00E1259A"/>
    <w:rsid w:val="00E24E70"/>
    <w:rsid w:val="00E31491"/>
    <w:rsid w:val="00E33DF8"/>
    <w:rsid w:val="00E447E9"/>
    <w:rsid w:val="00E47F38"/>
    <w:rsid w:val="00E96960"/>
    <w:rsid w:val="00EA0C1B"/>
    <w:rsid w:val="00EC277A"/>
    <w:rsid w:val="00EC370F"/>
    <w:rsid w:val="00EC3B9A"/>
    <w:rsid w:val="00EF3664"/>
    <w:rsid w:val="00EF4E48"/>
    <w:rsid w:val="00EF70AB"/>
    <w:rsid w:val="00F01DA4"/>
    <w:rsid w:val="00F0322A"/>
    <w:rsid w:val="00F038D3"/>
    <w:rsid w:val="00F06379"/>
    <w:rsid w:val="00F365A1"/>
    <w:rsid w:val="00F40D26"/>
    <w:rsid w:val="00F45294"/>
    <w:rsid w:val="00F50F1B"/>
    <w:rsid w:val="00F567A6"/>
    <w:rsid w:val="00F56EF9"/>
    <w:rsid w:val="00F734BB"/>
    <w:rsid w:val="00F8302C"/>
    <w:rsid w:val="00FA103F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456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7C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7C7"/>
    <w:rPr>
      <w:rFonts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31DE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31D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8340-06C9-421B-840E-7FF6ECAC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155</cp:revision>
  <cp:lastPrinted>2016-11-02T09:14:00Z</cp:lastPrinted>
  <dcterms:created xsi:type="dcterms:W3CDTF">2015-03-03T09:10:00Z</dcterms:created>
  <dcterms:modified xsi:type="dcterms:W3CDTF">2016-11-15T09:06:00Z</dcterms:modified>
</cp:coreProperties>
</file>