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</w:t>
      </w:r>
      <w:r w:rsidR="00E0071C">
        <w:rPr>
          <w:b/>
          <w:bCs/>
          <w:sz w:val="28"/>
          <w:szCs w:val="28"/>
        </w:rPr>
        <w:t xml:space="preserve">                  </w:t>
      </w:r>
      <w:r w:rsidR="00E00DF6">
        <w:rPr>
          <w:b/>
          <w:bCs/>
          <w:sz w:val="28"/>
          <w:szCs w:val="28"/>
        </w:rPr>
        <w:t xml:space="preserve"> </w:t>
      </w:r>
      <w:r w:rsidR="007B541C">
        <w:rPr>
          <w:b/>
          <w:bCs/>
          <w:sz w:val="28"/>
          <w:szCs w:val="28"/>
        </w:rPr>
        <w:t xml:space="preserve">       </w:t>
      </w:r>
      <w:r w:rsidR="003B70AE">
        <w:rPr>
          <w:b/>
          <w:bCs/>
          <w:sz w:val="28"/>
          <w:szCs w:val="28"/>
        </w:rPr>
        <w:t xml:space="preserve"> </w:t>
      </w:r>
      <w:r w:rsidR="00E00DF6">
        <w:rPr>
          <w:b/>
          <w:bCs/>
          <w:sz w:val="28"/>
          <w:szCs w:val="28"/>
        </w:rPr>
        <w:t xml:space="preserve">Uchwała Nr </w:t>
      </w:r>
      <w:r w:rsidR="00873F3E">
        <w:rPr>
          <w:b/>
          <w:bCs/>
          <w:sz w:val="28"/>
          <w:szCs w:val="28"/>
        </w:rPr>
        <w:t>XVIII/97</w:t>
      </w:r>
      <w:r w:rsidR="004B6B4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201</w:t>
      </w:r>
      <w:r w:rsidR="001645D4">
        <w:rPr>
          <w:b/>
          <w:bCs/>
          <w:sz w:val="28"/>
          <w:szCs w:val="28"/>
        </w:rPr>
        <w:t>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83197F" w:rsidRDefault="00E00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861184">
        <w:rPr>
          <w:b/>
          <w:bCs/>
          <w:sz w:val="28"/>
          <w:szCs w:val="28"/>
        </w:rPr>
        <w:t xml:space="preserve"> </w:t>
      </w:r>
      <w:r w:rsidR="00873F3E">
        <w:rPr>
          <w:b/>
          <w:bCs/>
          <w:sz w:val="28"/>
          <w:szCs w:val="28"/>
        </w:rPr>
        <w:t xml:space="preserve">07 lipca </w:t>
      </w:r>
      <w:r w:rsidR="0083197F">
        <w:rPr>
          <w:b/>
          <w:bCs/>
          <w:sz w:val="28"/>
          <w:szCs w:val="28"/>
        </w:rPr>
        <w:t>201</w:t>
      </w:r>
      <w:r w:rsidR="001645D4">
        <w:rPr>
          <w:b/>
          <w:bCs/>
          <w:sz w:val="28"/>
          <w:szCs w:val="28"/>
        </w:rPr>
        <w:t>6</w:t>
      </w:r>
      <w:r w:rsidR="0083197F">
        <w:rPr>
          <w:b/>
          <w:bCs/>
          <w:sz w:val="28"/>
          <w:szCs w:val="28"/>
        </w:rPr>
        <w:t xml:space="preserve"> roku</w:t>
      </w: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1645D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rok.</w:t>
      </w: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tab/>
      </w:r>
      <w:r>
        <w:rPr>
          <w:i/>
          <w:iCs/>
          <w:color w:val="000000"/>
          <w:sz w:val="24"/>
          <w:szCs w:val="24"/>
        </w:rPr>
        <w:t>Na podstawie art. 18 ust. 2 pkt 4, pkt 9 lit. „d” oraz lit. „i” ustawy z dnia 8 marca 1990 r. o samorząd</w:t>
      </w:r>
      <w:r w:rsidR="007B2801">
        <w:rPr>
          <w:i/>
          <w:iCs/>
          <w:color w:val="000000"/>
          <w:sz w:val="24"/>
          <w:szCs w:val="24"/>
        </w:rPr>
        <w:t>zie gminnym (j. t. Dz. U. z 201</w:t>
      </w:r>
      <w:r w:rsidR="00CA2DD0">
        <w:rPr>
          <w:i/>
          <w:iCs/>
          <w:color w:val="000000"/>
          <w:sz w:val="24"/>
          <w:szCs w:val="24"/>
        </w:rPr>
        <w:t>6</w:t>
      </w:r>
      <w:r w:rsidR="007B2801">
        <w:rPr>
          <w:i/>
          <w:iCs/>
          <w:color w:val="000000"/>
          <w:sz w:val="24"/>
          <w:szCs w:val="24"/>
        </w:rPr>
        <w:t xml:space="preserve"> r. poz. </w:t>
      </w:r>
      <w:r w:rsidR="00CA2DD0">
        <w:rPr>
          <w:i/>
          <w:iCs/>
          <w:color w:val="000000"/>
          <w:sz w:val="24"/>
          <w:szCs w:val="24"/>
        </w:rPr>
        <w:t>446</w:t>
      </w:r>
      <w:r>
        <w:rPr>
          <w:i/>
          <w:iCs/>
          <w:color w:val="000000"/>
          <w:sz w:val="24"/>
          <w:szCs w:val="24"/>
        </w:rPr>
        <w:t>) oraz art. 211 , art.212,art.214,art.215,art.235,art.236, art. 237 ustawy z dnia 27 sierpnia 2009 r. o finansach publicznych (j. t. Dz. U. z 2013 r. poz. 885 ze zm.) .</w:t>
      </w: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83197F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83197F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B01225">
        <w:rPr>
          <w:sz w:val="26"/>
          <w:szCs w:val="26"/>
        </w:rPr>
        <w:t>16 rok w wysokości 15 537 850,45</w:t>
      </w:r>
      <w:r w:rsidR="003E59E9">
        <w:rPr>
          <w:sz w:val="26"/>
          <w:szCs w:val="26"/>
        </w:rPr>
        <w:t xml:space="preserve"> zł.,</w:t>
      </w:r>
      <w:r w:rsidR="003E558D">
        <w:rPr>
          <w:sz w:val="26"/>
          <w:szCs w:val="26"/>
        </w:rPr>
        <w:t xml:space="preserve"> </w:t>
      </w:r>
      <w:r w:rsidR="0093183F">
        <w:rPr>
          <w:sz w:val="26"/>
          <w:szCs w:val="26"/>
        </w:rPr>
        <w:t xml:space="preserve">na skutek ich zwiększenia </w:t>
      </w:r>
      <w:r w:rsidR="00F149A7">
        <w:rPr>
          <w:sz w:val="26"/>
          <w:szCs w:val="26"/>
        </w:rPr>
        <w:t>o kwotę 138 746</w:t>
      </w:r>
      <w:r w:rsidR="0093183F">
        <w:rPr>
          <w:sz w:val="26"/>
          <w:szCs w:val="26"/>
        </w:rPr>
        <w:t xml:space="preserve"> zł., </w:t>
      </w:r>
      <w:r>
        <w:rPr>
          <w:sz w:val="26"/>
          <w:szCs w:val="26"/>
        </w:rPr>
        <w:t>zgodnie z załącznikiem Nr 1 w tym:</w:t>
      </w:r>
    </w:p>
    <w:p w:rsidR="0083197F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    -    </w:t>
      </w:r>
      <w:r w:rsidR="00BB2868">
        <w:rPr>
          <w:sz w:val="26"/>
          <w:szCs w:val="26"/>
        </w:rPr>
        <w:t>1</w:t>
      </w:r>
      <w:r w:rsidR="00B01225">
        <w:rPr>
          <w:sz w:val="26"/>
          <w:szCs w:val="26"/>
        </w:rPr>
        <w:t xml:space="preserve">3 122 536,45 </w:t>
      </w:r>
      <w:r>
        <w:rPr>
          <w:sz w:val="26"/>
          <w:szCs w:val="26"/>
        </w:rPr>
        <w:t>zł.</w:t>
      </w:r>
    </w:p>
    <w:p w:rsidR="0083197F" w:rsidRDefault="00F149A7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2 415 314</w:t>
      </w:r>
      <w:r w:rsidR="0083197F">
        <w:rPr>
          <w:sz w:val="26"/>
          <w:szCs w:val="26"/>
        </w:rPr>
        <w:t xml:space="preserve"> zł.</w:t>
      </w: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b/>
          <w:bCs/>
          <w:sz w:val="26"/>
          <w:szCs w:val="26"/>
        </w:rPr>
      </w:pPr>
    </w:p>
    <w:p w:rsidR="0083197F" w:rsidRDefault="0083197F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0C6C46">
        <w:rPr>
          <w:sz w:val="26"/>
          <w:szCs w:val="26"/>
        </w:rPr>
        <w:t>1</w:t>
      </w:r>
      <w:r w:rsidR="0093183F">
        <w:rPr>
          <w:sz w:val="26"/>
          <w:szCs w:val="26"/>
        </w:rPr>
        <w:t>6 rok w wysokości 15</w:t>
      </w:r>
      <w:r w:rsidR="00B01225">
        <w:rPr>
          <w:sz w:val="26"/>
          <w:szCs w:val="26"/>
        </w:rPr>
        <w:t> 795 733,81</w:t>
      </w:r>
      <w:r w:rsidR="003E59E9">
        <w:rPr>
          <w:sz w:val="26"/>
          <w:szCs w:val="26"/>
        </w:rPr>
        <w:t xml:space="preserve"> zł., </w:t>
      </w:r>
      <w:r>
        <w:rPr>
          <w:sz w:val="26"/>
          <w:szCs w:val="26"/>
        </w:rPr>
        <w:t xml:space="preserve"> </w:t>
      </w:r>
      <w:r w:rsidR="0093183F">
        <w:rPr>
          <w:sz w:val="26"/>
          <w:szCs w:val="26"/>
        </w:rPr>
        <w:t>na skutek ich zwiększenia o kwotę</w:t>
      </w:r>
      <w:r w:rsidR="00F149A7">
        <w:rPr>
          <w:sz w:val="26"/>
          <w:szCs w:val="26"/>
        </w:rPr>
        <w:t xml:space="preserve"> 138 746</w:t>
      </w:r>
      <w:r w:rsidR="0093183F">
        <w:rPr>
          <w:sz w:val="26"/>
          <w:szCs w:val="26"/>
        </w:rPr>
        <w:t xml:space="preserve"> zł., </w:t>
      </w:r>
      <w:r>
        <w:rPr>
          <w:sz w:val="26"/>
          <w:szCs w:val="26"/>
        </w:rPr>
        <w:t>zgodnie z załącznikiem Nr 2, w tym:.</w:t>
      </w:r>
    </w:p>
    <w:p w:rsidR="0083197F" w:rsidRDefault="0093183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12</w:t>
      </w:r>
      <w:r w:rsidR="00B01225">
        <w:rPr>
          <w:sz w:val="26"/>
          <w:szCs w:val="26"/>
        </w:rPr>
        <w:t xml:space="preserve"> 522 733,81 </w:t>
      </w:r>
      <w:r w:rsidR="0083197F">
        <w:rPr>
          <w:sz w:val="26"/>
          <w:szCs w:val="26"/>
        </w:rPr>
        <w:t>zł.</w:t>
      </w:r>
    </w:p>
    <w:p w:rsidR="000C6C46" w:rsidRDefault="00F149A7" w:rsidP="004F64B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3 273 000</w:t>
      </w:r>
      <w:r w:rsidR="0083197F">
        <w:rPr>
          <w:sz w:val="26"/>
          <w:szCs w:val="26"/>
        </w:rPr>
        <w:t xml:space="preserve"> zł.</w:t>
      </w:r>
    </w:p>
    <w:p w:rsidR="00BB2868" w:rsidRDefault="00BB2868" w:rsidP="004F64B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</w:p>
    <w:p w:rsidR="00BB2868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2016 r., zgodnie z załącznikiem Nr 3.</w:t>
      </w:r>
    </w:p>
    <w:p w:rsidR="00BB2868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B2868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B2868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B2868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§ 4. Uchwala się dochody i wydatki związane z realizacją zadań realizowanych na podstawie umów lub porozumień między jednostkami samorządu terytorialnego </w:t>
      </w:r>
      <w:r w:rsidR="0039585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w 2016 r., zgodnie z załącznikiem Nr 4.</w:t>
      </w:r>
    </w:p>
    <w:p w:rsidR="000C6C46" w:rsidRDefault="000C6C46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83197F" w:rsidRDefault="00BB2868" w:rsidP="000C6C4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</w:t>
      </w:r>
      <w:r w:rsidR="000C6C46">
        <w:rPr>
          <w:sz w:val="26"/>
          <w:szCs w:val="26"/>
        </w:rPr>
        <w:t xml:space="preserve">. </w:t>
      </w:r>
      <w:r w:rsidR="0083197F">
        <w:rPr>
          <w:sz w:val="26"/>
          <w:szCs w:val="26"/>
        </w:rPr>
        <w:t>Uchwała  wchodzi w życie z dniem podjęcia i podlega ogłoszeniu w Dzienniku Urzędowym Województwa Warmińsko - Mazurskiego.</w:t>
      </w:r>
    </w:p>
    <w:p w:rsidR="0083197F" w:rsidRDefault="0083197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83197F" w:rsidRDefault="0083197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4F64B2" w:rsidRPr="00670E01" w:rsidRDefault="00670E01" w:rsidP="00670E0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5664"/>
        <w:rPr>
          <w:i/>
          <w:iCs/>
          <w:sz w:val="26"/>
          <w:szCs w:val="26"/>
        </w:rPr>
      </w:pPr>
      <w:r w:rsidRPr="00670E01">
        <w:rPr>
          <w:i/>
          <w:iCs/>
          <w:sz w:val="26"/>
          <w:szCs w:val="26"/>
        </w:rPr>
        <w:t>Przewodniczący Rady Gminy</w:t>
      </w:r>
    </w:p>
    <w:p w:rsidR="00670E01" w:rsidRPr="00670E01" w:rsidRDefault="00670E01" w:rsidP="00670E0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566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</w:t>
      </w:r>
      <w:r w:rsidRPr="00670E01">
        <w:rPr>
          <w:i/>
          <w:iCs/>
          <w:sz w:val="26"/>
          <w:szCs w:val="26"/>
        </w:rPr>
        <w:t>Tomasz Kwietniewski</w:t>
      </w: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B2868" w:rsidRDefault="00BB28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2D6685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Uzasadnienie:</w:t>
      </w:r>
    </w:p>
    <w:p w:rsidR="002D6685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2D6685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budżet </w:t>
      </w:r>
      <w:r w:rsidR="0025709E">
        <w:rPr>
          <w:b/>
          <w:bCs/>
        </w:rPr>
        <w:t>ogółem o kw</w:t>
      </w:r>
      <w:r w:rsidR="00F149A7">
        <w:rPr>
          <w:b/>
          <w:bCs/>
        </w:rPr>
        <w:t>otę 138 746</w:t>
      </w:r>
      <w:r w:rsidR="00BB2868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2D6685" w:rsidRDefault="002D6685" w:rsidP="002D668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1B01F6">
        <w:rPr>
          <w:b/>
          <w:bCs/>
        </w:rPr>
        <w:t>ody wynoszą        15.537.850,45</w:t>
      </w:r>
      <w:r>
        <w:rPr>
          <w:b/>
          <w:bCs/>
        </w:rPr>
        <w:t xml:space="preserve">zł. </w:t>
      </w:r>
    </w:p>
    <w:p w:rsidR="002D6685" w:rsidRDefault="002D6685" w:rsidP="002D668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1B01F6">
        <w:rPr>
          <w:b/>
          <w:bCs/>
        </w:rPr>
        <w:t>ki wynoszą         15.795.733,81</w:t>
      </w:r>
      <w:r>
        <w:rPr>
          <w:b/>
          <w:bCs/>
        </w:rPr>
        <w:t xml:space="preserve"> zł.</w:t>
      </w:r>
    </w:p>
    <w:p w:rsidR="002D6685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F149A7" w:rsidRDefault="00F149A7" w:rsidP="0008436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I. Dział 600 „Transport i łączność” zwiększa się o kwotę 109.000 zł.:</w:t>
      </w:r>
    </w:p>
    <w:p w:rsidR="00F149A7" w:rsidRPr="00F149A7" w:rsidRDefault="00F149A7" w:rsidP="0008436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bCs/>
        </w:rPr>
      </w:pPr>
      <w:r w:rsidRPr="00F149A7">
        <w:rPr>
          <w:bCs/>
        </w:rPr>
        <w:t>1. Rozdział 60016 „Drogi publiczne gminne” zwiększa się o kwotę 109.000 zł., w tym:</w:t>
      </w:r>
    </w:p>
    <w:p w:rsidR="00F149A7" w:rsidRDefault="00F149A7" w:rsidP="0008436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bCs/>
        </w:rPr>
      </w:pPr>
      <w:r w:rsidRPr="00F149A7">
        <w:rPr>
          <w:bCs/>
        </w:rPr>
        <w:t>- zwiększa się o kwotę 59.000 zł. środki na dofinansowanie własnych inwestycji gmin, pozyskane z innych źródeł</w:t>
      </w:r>
      <w:r>
        <w:rPr>
          <w:bCs/>
        </w:rPr>
        <w:t>,</w:t>
      </w:r>
    </w:p>
    <w:p w:rsidR="00F149A7" w:rsidRPr="00F149A7" w:rsidRDefault="00F149A7" w:rsidP="0008436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- </w:t>
      </w:r>
      <w:r w:rsidRPr="00F149A7">
        <w:rPr>
          <w:bCs/>
        </w:rPr>
        <w:t xml:space="preserve">  zwiększa się o kwotę</w:t>
      </w:r>
      <w:r>
        <w:rPr>
          <w:bCs/>
        </w:rPr>
        <w:t xml:space="preserve"> 50</w:t>
      </w:r>
      <w:r w:rsidRPr="00F149A7">
        <w:rPr>
          <w:bCs/>
        </w:rPr>
        <w:t>.000 zł.</w:t>
      </w:r>
      <w:r w:rsidR="00B87B01">
        <w:rPr>
          <w:bCs/>
        </w:rPr>
        <w:t xml:space="preserve"> dotacją celową otrzymaną</w:t>
      </w:r>
      <w:r>
        <w:rPr>
          <w:bCs/>
        </w:rPr>
        <w:t xml:space="preserve"> z tytułu pomocy finansowej udzielanej między j. s. t. na dofinansowanie </w:t>
      </w:r>
      <w:r w:rsidR="00806BF1">
        <w:rPr>
          <w:bCs/>
        </w:rPr>
        <w:t>własnych zadań inwestycyjnych i zakupów inwestycyjnych.</w:t>
      </w:r>
    </w:p>
    <w:p w:rsidR="002D6685" w:rsidRPr="00E33DF8" w:rsidRDefault="00D837CB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>I</w:t>
      </w:r>
      <w:r w:rsidR="00577332">
        <w:rPr>
          <w:b/>
        </w:rPr>
        <w:t>I</w:t>
      </w:r>
      <w:r w:rsidR="002D6685" w:rsidRPr="00E33DF8">
        <w:rPr>
          <w:b/>
        </w:rPr>
        <w:t>. Dział 756 „Dochody od osób prawnych, od osób fizycznych i od innych jednostek nieposiadających osobowości prawnej oraz wydatki związane z ich pobo</w:t>
      </w:r>
      <w:r>
        <w:rPr>
          <w:b/>
        </w:rPr>
        <w:t xml:space="preserve">rem” zwiększa się o kwotę </w:t>
      </w:r>
      <w:r w:rsidR="00806BF1">
        <w:rPr>
          <w:b/>
        </w:rPr>
        <w:t>28.500</w:t>
      </w:r>
      <w:r w:rsidR="002D6685" w:rsidRPr="00E33DF8">
        <w:rPr>
          <w:b/>
        </w:rPr>
        <w:t xml:space="preserve"> zł. :</w:t>
      </w:r>
    </w:p>
    <w:p w:rsidR="002D6685" w:rsidRDefault="005971CF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1</w:t>
      </w:r>
      <w:r w:rsidR="002D6685">
        <w:t>. Rozdział 75616 „Wpływy z podatku rolnego, podatku leśnego, podatku od spadków i darowizn, podatku od czynności cywilno-prawnych oraz podatków i opłat lokalnych od osób fizycznych”</w:t>
      </w:r>
      <w:r w:rsidR="00806BF1">
        <w:t xml:space="preserve"> zwiększa się o kwotę 28.500</w:t>
      </w:r>
      <w:r w:rsidR="002D6685">
        <w:t>zł., w tym:</w:t>
      </w:r>
    </w:p>
    <w:p w:rsidR="00CC0360" w:rsidRDefault="00806BF1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- zwiększa się o kwotę 28.500</w:t>
      </w:r>
      <w:r w:rsidR="00D837CB">
        <w:t xml:space="preserve"> zł. wpływy z podatku od czynności cywilnoprawnych.</w:t>
      </w:r>
    </w:p>
    <w:p w:rsidR="00806BF1" w:rsidRPr="00084360" w:rsidRDefault="00806BF1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084360">
        <w:rPr>
          <w:b/>
        </w:rPr>
        <w:t>I</w:t>
      </w:r>
      <w:r w:rsidR="00577332">
        <w:rPr>
          <w:b/>
        </w:rPr>
        <w:t>I</w:t>
      </w:r>
      <w:r w:rsidRPr="00084360">
        <w:rPr>
          <w:b/>
        </w:rPr>
        <w:t>I. Dział 758 „Różne rozliczenia” zwiększa się o kwotę 630 zł.:</w:t>
      </w:r>
    </w:p>
    <w:p w:rsidR="00806BF1" w:rsidRDefault="00806BF1" w:rsidP="00806BF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1. Rozdział 75814 „Różne rozliczenia finansowe” zwiększa się o kwotę</w:t>
      </w:r>
      <w:r w:rsidR="00577332">
        <w:t xml:space="preserve"> 630 zł.</w:t>
      </w:r>
      <w:r>
        <w:t>, w tym:</w:t>
      </w:r>
    </w:p>
    <w:p w:rsidR="00E74888" w:rsidRDefault="00806BF1" w:rsidP="00806BF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- zwiększa się o kwotę 630 zł. wpływy z pozostałych odsetek </w:t>
      </w:r>
      <w:r w:rsidR="00E74888">
        <w:t>.</w:t>
      </w:r>
    </w:p>
    <w:p w:rsidR="00E74888" w:rsidRPr="00084360" w:rsidRDefault="00577332" w:rsidP="00806BF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>IV</w:t>
      </w:r>
      <w:r w:rsidR="00E74888" w:rsidRPr="00084360">
        <w:rPr>
          <w:b/>
        </w:rPr>
        <w:t>. Dział 801 „Oświata i wychowanie”</w:t>
      </w:r>
      <w:r w:rsidR="00806BF1" w:rsidRPr="00084360">
        <w:rPr>
          <w:b/>
        </w:rPr>
        <w:t xml:space="preserve"> </w:t>
      </w:r>
      <w:r w:rsidR="00E74888" w:rsidRPr="00084360">
        <w:rPr>
          <w:b/>
        </w:rPr>
        <w:t>zwiększa się o kwotę 36 zł.:</w:t>
      </w:r>
    </w:p>
    <w:p w:rsidR="00E74888" w:rsidRDefault="00E74888" w:rsidP="00E7488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1.Rozdział  </w:t>
      </w:r>
      <w:r w:rsidR="00806BF1">
        <w:t xml:space="preserve"> </w:t>
      </w:r>
      <w:r>
        <w:t>80110 „Gimnazja” zwiększa się o kwotę 36 zł., w tym:</w:t>
      </w:r>
    </w:p>
    <w:p w:rsidR="00E74888" w:rsidRDefault="00E74888" w:rsidP="00E7488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- zwiększa się o kwotę 36 zł. wpływy z różnych opłat.</w:t>
      </w:r>
    </w:p>
    <w:p w:rsidR="00E74888" w:rsidRPr="00084360" w:rsidRDefault="00E74888" w:rsidP="00E7488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084360">
        <w:rPr>
          <w:b/>
        </w:rPr>
        <w:t>V. Dział 852 „Pomoc społeczna” zwiększa się o kwotę 580 zł.:</w:t>
      </w:r>
    </w:p>
    <w:p w:rsidR="00E74888" w:rsidRDefault="00E74888" w:rsidP="00E7488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1.Rozdział  </w:t>
      </w:r>
      <w:r w:rsidR="00806BF1">
        <w:t xml:space="preserve"> </w:t>
      </w:r>
      <w:r>
        <w:t>85212 „Świadczenia rodzinne, świadczenia z funduszu alimentacyjnego oraz składki na ubezpieczenia emerytalne i rentowe z ubezpieczenia społecznego”</w:t>
      </w:r>
      <w:r w:rsidR="00BB0A53">
        <w:t xml:space="preserve"> zwiększa się o kwotę 580 zł.</w:t>
      </w:r>
      <w:r>
        <w:t xml:space="preserve">, </w:t>
      </w:r>
      <w:r w:rsidR="00BB0A53">
        <w:t xml:space="preserve">               </w:t>
      </w:r>
      <w:r>
        <w:t>w tym:</w:t>
      </w:r>
    </w:p>
    <w:p w:rsidR="00806BF1" w:rsidRDefault="00E74888" w:rsidP="00E7488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- zwiększa się o kwotę 580 zł. wpływy z różnych dochodów.</w:t>
      </w:r>
      <w:r w:rsidR="00806BF1">
        <w:t xml:space="preserve"> </w:t>
      </w:r>
    </w:p>
    <w:p w:rsidR="00084360" w:rsidRDefault="00084360" w:rsidP="00E7488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</w:p>
    <w:p w:rsidR="00084360" w:rsidRDefault="00084360" w:rsidP="00E7488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</w:p>
    <w:p w:rsidR="00935FA7" w:rsidRDefault="00935FA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</w:p>
    <w:p w:rsidR="002D6685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</w:p>
    <w:p w:rsidR="002D6685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I. Dział 600 „Transport i ł</w:t>
      </w:r>
      <w:r w:rsidR="00271D02">
        <w:rPr>
          <w:b/>
          <w:bCs/>
        </w:rPr>
        <w:t xml:space="preserve">ączność” </w:t>
      </w:r>
      <w:r w:rsidR="00084360">
        <w:rPr>
          <w:b/>
          <w:bCs/>
        </w:rPr>
        <w:t>zwiększa się o kwotę 110.000</w:t>
      </w:r>
      <w:r>
        <w:rPr>
          <w:b/>
          <w:bCs/>
        </w:rPr>
        <w:t xml:space="preserve"> zł.:</w:t>
      </w:r>
    </w:p>
    <w:p w:rsidR="002D6685" w:rsidRDefault="00A00AA1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</w:t>
      </w:r>
      <w:r w:rsidR="00084360">
        <w:t xml:space="preserve"> 1. Rozdział 60016 „Drogi publiczne gminne” zwiększa się o kwotę 11</w:t>
      </w:r>
      <w:r w:rsidR="00F63409">
        <w:t>0.000</w:t>
      </w:r>
      <w:r w:rsidR="002D6685">
        <w:t xml:space="preserve"> zł., w tym:</w:t>
      </w:r>
    </w:p>
    <w:p w:rsidR="00084360" w:rsidRDefault="00A00AA1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- </w:t>
      </w:r>
      <w:r w:rsidR="00084360">
        <w:t>zwiększa się o kwotę 1.000 zł. zakup materiałów i wyposażenia,</w:t>
      </w:r>
    </w:p>
    <w:p w:rsidR="002D6685" w:rsidRDefault="00084360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- zwiększa się o kwotę 109.000 zł. wydatki inwestycyjne i wprowadza się nowe zadanie </w:t>
      </w:r>
    </w:p>
    <w:p w:rsidR="00084360" w:rsidRDefault="00084360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p. n. „Modernizacja drogi gminnej (działka nr 146/9) we wsi Jagodnik, gm. Milejewo na</w:t>
      </w:r>
    </w:p>
    <w:p w:rsidR="00084360" w:rsidRDefault="00084360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odcinku 890 </w:t>
      </w:r>
      <w:proofErr w:type="spellStart"/>
      <w:r>
        <w:t>mb</w:t>
      </w:r>
      <w:proofErr w:type="spellEnd"/>
      <w:r>
        <w:t>.”</w:t>
      </w:r>
    </w:p>
    <w:p w:rsidR="002D6685" w:rsidRDefault="00A00AA1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="00271D02">
        <w:rPr>
          <w:b/>
          <w:bCs/>
        </w:rPr>
        <w:t xml:space="preserve"> II</w:t>
      </w:r>
      <w:r w:rsidR="00084360">
        <w:rPr>
          <w:b/>
          <w:bCs/>
        </w:rPr>
        <w:t>. Dział 750 ”Administracja publiczna” zwiększa</w:t>
      </w:r>
      <w:r w:rsidR="00271D02">
        <w:rPr>
          <w:b/>
          <w:bCs/>
        </w:rPr>
        <w:t xml:space="preserve"> s</w:t>
      </w:r>
      <w:r w:rsidR="00084360">
        <w:rPr>
          <w:b/>
          <w:bCs/>
        </w:rPr>
        <w:t>ię o kwotę 1</w:t>
      </w:r>
      <w:r w:rsidR="00B92464">
        <w:rPr>
          <w:b/>
          <w:bCs/>
        </w:rPr>
        <w:t>5</w:t>
      </w:r>
      <w:r w:rsidR="00084360">
        <w:rPr>
          <w:b/>
          <w:bCs/>
        </w:rPr>
        <w:t>.479</w:t>
      </w:r>
      <w:r w:rsidR="002D6685">
        <w:rPr>
          <w:b/>
          <w:bCs/>
        </w:rPr>
        <w:t xml:space="preserve"> zł.</w:t>
      </w:r>
    </w:p>
    <w:p w:rsidR="002D6685" w:rsidRDefault="00A00AA1" w:rsidP="00A00AA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271D02">
        <w:t>1</w:t>
      </w:r>
      <w:r w:rsidR="00084360">
        <w:t>. Rozdział 75023 „Urzędy gmin</w:t>
      </w:r>
      <w:r w:rsidR="00B92464">
        <w:t>” zwiększa się o kwotę 9.979</w:t>
      </w:r>
      <w:r w:rsidR="00C771B9">
        <w:t xml:space="preserve"> zł.</w:t>
      </w:r>
      <w:r w:rsidR="002D6685">
        <w:t xml:space="preserve">, </w:t>
      </w:r>
    </w:p>
    <w:p w:rsidR="00F63409" w:rsidRDefault="00F63409" w:rsidP="00A00AA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w tym:</w:t>
      </w:r>
    </w:p>
    <w:p w:rsidR="00E374FD" w:rsidRDefault="00957958" w:rsidP="0095795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</w:t>
      </w:r>
      <w:r w:rsidR="00E374FD">
        <w:t xml:space="preserve"> się o kwot</w:t>
      </w:r>
      <w:r w:rsidR="00B92464">
        <w:t>ę 13</w:t>
      </w:r>
      <w:r>
        <w:t>.000 zł. zakup materiałów i wyposażenia,</w:t>
      </w:r>
    </w:p>
    <w:p w:rsidR="00E374FD" w:rsidRDefault="00957958" w:rsidP="0095795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zmniejsza się o kwotę 5.521zł. zakup usług pozostałych,</w:t>
      </w:r>
    </w:p>
    <w:p w:rsidR="00957958" w:rsidRDefault="00957958" w:rsidP="0095795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zwiększa się o kwotę 2.500 zł. szkolenia.</w:t>
      </w:r>
    </w:p>
    <w:p w:rsidR="00F8302C" w:rsidRDefault="00957958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2. Rozdział 75075 „Promocja jednostek samorządu terytorialnego” zwiększa się o kwotę 2.500 zł., </w:t>
      </w:r>
    </w:p>
    <w:p w:rsidR="00F8302C" w:rsidRDefault="00957958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w tym:</w:t>
      </w:r>
    </w:p>
    <w:p w:rsidR="00957958" w:rsidRDefault="00957958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- zwięks</w:t>
      </w:r>
      <w:r w:rsidR="00BB0A53">
        <w:t>za się o kwotę 2.500 zł. dotację celową przekazaną</w:t>
      </w:r>
      <w:r>
        <w:t xml:space="preserve"> gminie </w:t>
      </w:r>
      <w:r w:rsidR="00F823A8">
        <w:t xml:space="preserve">na zadania bieżące </w:t>
      </w:r>
    </w:p>
    <w:p w:rsidR="00F823A8" w:rsidRDefault="00F823A8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realizowane na podstawie porozumień (umów) między j. s. t. </w:t>
      </w:r>
    </w:p>
    <w:p w:rsidR="00E374FD" w:rsidRDefault="00F823A8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Cs/>
        </w:rPr>
      </w:pPr>
      <w:r w:rsidRPr="00F823A8">
        <w:rPr>
          <w:bCs/>
        </w:rPr>
        <w:t>3. Rozdział 75095 „Pozostała działalność”</w:t>
      </w:r>
      <w:r>
        <w:rPr>
          <w:bCs/>
        </w:rPr>
        <w:t xml:space="preserve"> zwiększa się o kwotę 3.000 zł., w tym:</w:t>
      </w:r>
    </w:p>
    <w:p w:rsidR="00F823A8" w:rsidRDefault="00F823A8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rPr>
          <w:bCs/>
        </w:rPr>
        <w:t xml:space="preserve">     - </w:t>
      </w:r>
      <w:r>
        <w:t>zwiększa się o kwotę 3.000 zł. różne opłaty i składki.</w:t>
      </w:r>
    </w:p>
    <w:p w:rsidR="002D6685" w:rsidRDefault="00271D02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III</w:t>
      </w:r>
      <w:r w:rsidR="00F823A8">
        <w:rPr>
          <w:b/>
          <w:bCs/>
        </w:rPr>
        <w:t>. Dział 801 „Oświata i wychowanie” zwiększa się o kwotę  1.500</w:t>
      </w:r>
      <w:r w:rsidR="002D6685">
        <w:rPr>
          <w:b/>
          <w:bCs/>
        </w:rPr>
        <w:t xml:space="preserve"> zł.:</w:t>
      </w:r>
    </w:p>
    <w:p w:rsidR="002D6685" w:rsidRDefault="00F823A8" w:rsidP="002D6685">
      <w:pPr>
        <w:pStyle w:val="Akapitzlist"/>
        <w:widowControl w:val="0"/>
        <w:numPr>
          <w:ilvl w:val="0"/>
          <w:numId w:val="7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Rozdział 80113 „Dowożenie uczniów do szkół</w:t>
      </w:r>
      <w:r w:rsidR="00271D02">
        <w:t xml:space="preserve">”  </w:t>
      </w:r>
      <w:r>
        <w:t>zwiększa się o kwotę 1.500</w:t>
      </w:r>
      <w:r w:rsidR="002D6685">
        <w:t xml:space="preserve"> zł., w tym:</w:t>
      </w:r>
    </w:p>
    <w:p w:rsidR="00E374FD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F823A8">
        <w:t xml:space="preserve">   - zwiększa się o kwotę 1.500 zł. kary, odszkodowania i grzywny wypłacane na rzecz osób </w:t>
      </w:r>
    </w:p>
    <w:p w:rsidR="00946D5C" w:rsidRDefault="00F823A8" w:rsidP="00946D5C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</w:t>
      </w:r>
      <w:r w:rsidR="00703B61">
        <w:t>p</w:t>
      </w:r>
      <w:r>
        <w:t>rawnych</w:t>
      </w:r>
      <w:r w:rsidR="00946D5C">
        <w:t xml:space="preserve"> i innych jednostek organizacyjnych.  </w:t>
      </w:r>
    </w:p>
    <w:p w:rsidR="00F8302C" w:rsidRPr="00946D5C" w:rsidRDefault="00946D5C" w:rsidP="00946D5C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</w:t>
      </w:r>
      <w:r>
        <w:rPr>
          <w:b/>
        </w:rPr>
        <w:t xml:space="preserve"> IV. Dział 900 „Gospodarka komunalna i ochrona środowiska</w:t>
      </w:r>
      <w:r w:rsidR="0027052E">
        <w:rPr>
          <w:b/>
        </w:rPr>
        <w:t>” zwiększa się o kwotę 1</w:t>
      </w:r>
      <w:r>
        <w:rPr>
          <w:b/>
        </w:rPr>
        <w:t>.746</w:t>
      </w:r>
      <w:r w:rsidR="00F8302C" w:rsidRPr="00F8302C">
        <w:rPr>
          <w:b/>
        </w:rPr>
        <w:t xml:space="preserve"> zł.:</w:t>
      </w:r>
    </w:p>
    <w:p w:rsidR="004567C7" w:rsidRDefault="00BA75BA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>1</w:t>
      </w:r>
      <w:r w:rsidR="00946D5C">
        <w:t>.Rozdział 90003</w:t>
      </w:r>
      <w:r w:rsidR="00F8302C">
        <w:t xml:space="preserve"> </w:t>
      </w:r>
      <w:r w:rsidR="00946D5C">
        <w:t>„Oczyszczanie miast i wsi” zwiększa się o kwotę 1.746</w:t>
      </w:r>
      <w:r w:rsidR="00F8302C">
        <w:t xml:space="preserve"> zł. w tym:</w:t>
      </w:r>
    </w:p>
    <w:p w:rsidR="00F8302C" w:rsidRDefault="00946D5C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 xml:space="preserve"> - zwiększa się o kwotę 1.746</w:t>
      </w:r>
      <w:r w:rsidR="00BA75BA">
        <w:t xml:space="preserve"> zł. zakup usług pozostałych.</w:t>
      </w:r>
    </w:p>
    <w:p w:rsidR="00B92464" w:rsidRP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t xml:space="preserve">      </w:t>
      </w:r>
      <w:r w:rsidRPr="00B92464">
        <w:rPr>
          <w:b/>
        </w:rPr>
        <w:t xml:space="preserve">  V. Dział 921 „Kultura i ochrona dziedzictwa narodowego” zwiększa się o kwotę 6.000 zł.:</w:t>
      </w: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1. Rozdział 92109 „Domy i ośrodki kultury, świetlice i kluby zwiększa się o kwotę 6.000 zł., </w:t>
      </w: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 w tym: </w:t>
      </w: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-  zwiększa się o kwotę 5.000 zł. zakup materiałów i wyposażenia,</w:t>
      </w: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-  zwiększa się o kwotę 1.000 zł. opłaty z tytułu zakupu usług telekomunikacyjnych.</w:t>
      </w: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</w:p>
    <w:p w:rsidR="00B92464" w:rsidRP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B92464">
        <w:rPr>
          <w:b/>
        </w:rPr>
        <w:t xml:space="preserve">        VI. Dział 926 „Kultura fizyczna” zwiększa się o kwotę 4.021 zł.:</w:t>
      </w: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1. Rozdział 92601 „Obiekty sportowe” zwiększa się o kwotę 4.021 zł., w tym:</w:t>
      </w: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  - zwiększa się o kwotę 941 zł. składki na ubezpieczenia społeczne,</w:t>
      </w:r>
    </w:p>
    <w:p w:rsidR="00B92464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  - zwiększa się o kwotę 3.080 zł. wynagrodzenia bezosobowe. </w:t>
      </w:r>
    </w:p>
    <w:p w:rsidR="00946D5C" w:rsidRDefault="00946D5C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</w:p>
    <w:p w:rsidR="00F8302C" w:rsidRDefault="00F8302C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</w:p>
    <w:p w:rsidR="002D6685" w:rsidRDefault="002D6685" w:rsidP="0047777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Powyższe zmiany wprowadza się celem prawidłowego wykonania </w:t>
      </w:r>
      <w:bookmarkStart w:id="0" w:name="_GoBack"/>
      <w:bookmarkEnd w:id="0"/>
      <w:r>
        <w:t>budżetu.</w:t>
      </w:r>
    </w:p>
    <w:p w:rsidR="002D6685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</w:pPr>
    </w:p>
    <w:p w:rsidR="002D6685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</w:pPr>
    </w:p>
    <w:p w:rsidR="00670E01" w:rsidRPr="00670E01" w:rsidRDefault="00670E01" w:rsidP="00670E0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5664"/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E01">
        <w:rPr>
          <w:i/>
          <w:iCs/>
          <w:sz w:val="26"/>
          <w:szCs w:val="26"/>
        </w:rPr>
        <w:t>Przewodniczący Rady Gminy</w:t>
      </w:r>
    </w:p>
    <w:p w:rsidR="00670E01" w:rsidRPr="00670E01" w:rsidRDefault="00670E01" w:rsidP="00670E0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5664"/>
        <w:rPr>
          <w:i/>
          <w:iCs/>
        </w:rPr>
      </w:pPr>
      <w:r w:rsidRPr="00670E01">
        <w:rPr>
          <w:i/>
          <w:iCs/>
        </w:rPr>
        <w:t>Przewodniczący Rady Gminy</w:t>
      </w:r>
    </w:p>
    <w:p w:rsidR="00670E01" w:rsidRPr="00670E01" w:rsidRDefault="00670E01" w:rsidP="00670E0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5664"/>
        <w:rPr>
          <w:i/>
          <w:iCs/>
        </w:rPr>
      </w:pPr>
      <w:r w:rsidRPr="00670E01">
        <w:rPr>
          <w:i/>
          <w:iCs/>
        </w:rPr>
        <w:t xml:space="preserve">      </w:t>
      </w:r>
      <w:r w:rsidRPr="00670E01">
        <w:rPr>
          <w:i/>
          <w:iCs/>
        </w:rPr>
        <w:t>Tomasz Kwietniewski</w:t>
      </w:r>
    </w:p>
    <w:p w:rsidR="00670E01" w:rsidRPr="00670E01" w:rsidRDefault="00670E01" w:rsidP="00670E0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566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</w:t>
      </w:r>
    </w:p>
    <w:p w:rsidR="002D6685" w:rsidRDefault="002D6685" w:rsidP="00670E01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left="644"/>
        <w:jc w:val="both"/>
      </w:pPr>
    </w:p>
    <w:p w:rsidR="002D6685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</w:pPr>
    </w:p>
    <w:p w:rsidR="002D6685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</w:pPr>
    </w:p>
    <w:p w:rsidR="002D6685" w:rsidRDefault="002D6685" w:rsidP="002D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D6685" w:rsidRDefault="002D6685" w:rsidP="002D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D6685" w:rsidRDefault="002D6685" w:rsidP="002D6685">
      <w:pPr>
        <w:rPr>
          <w:rFonts w:ascii="Times New Roman" w:hAnsi="Times New Roman" w:cs="Times New Roman"/>
        </w:rPr>
      </w:pPr>
    </w:p>
    <w:p w:rsidR="002D6685" w:rsidRDefault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sectPr w:rsidR="002D6685" w:rsidSect="0083197F">
      <w:pgSz w:w="11909" w:h="16834"/>
      <w:pgMar w:top="1417" w:right="1440" w:bottom="200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66" w:rsidRDefault="00A97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97566" w:rsidRDefault="00A97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66" w:rsidRDefault="00A97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97566" w:rsidRDefault="00A97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7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8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1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4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5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6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92A1D36"/>
    <w:multiLevelType w:val="hybridMultilevel"/>
    <w:tmpl w:val="DDD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19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20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1">
    <w:nsid w:val="501D1E18"/>
    <w:multiLevelType w:val="hybridMultilevel"/>
    <w:tmpl w:val="DABC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3">
    <w:nsid w:val="5DBE006B"/>
    <w:multiLevelType w:val="hybridMultilevel"/>
    <w:tmpl w:val="02FE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5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6"/>
  </w:num>
  <w:num w:numId="4">
    <w:abstractNumId w:val="20"/>
  </w:num>
  <w:num w:numId="5">
    <w:abstractNumId w:val="19"/>
  </w:num>
  <w:num w:numId="6">
    <w:abstractNumId w:val="5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22"/>
  </w:num>
  <w:num w:numId="12">
    <w:abstractNumId w:val="15"/>
  </w:num>
  <w:num w:numId="13">
    <w:abstractNumId w:val="24"/>
  </w:num>
  <w:num w:numId="14">
    <w:abstractNumId w:val="18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  <w:num w:numId="24">
    <w:abstractNumId w:val="1"/>
  </w:num>
  <w:num w:numId="25">
    <w:abstractNumId w:val="8"/>
  </w:num>
  <w:num w:numId="26">
    <w:abstractNumId w:val="17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84360"/>
    <w:rsid w:val="000B0896"/>
    <w:rsid w:val="000C6C46"/>
    <w:rsid w:val="00111D15"/>
    <w:rsid w:val="00124728"/>
    <w:rsid w:val="001539E3"/>
    <w:rsid w:val="001620AC"/>
    <w:rsid w:val="001645D4"/>
    <w:rsid w:val="00174A64"/>
    <w:rsid w:val="00194E82"/>
    <w:rsid w:val="001B01F6"/>
    <w:rsid w:val="001B609B"/>
    <w:rsid w:val="001C623D"/>
    <w:rsid w:val="001D48C0"/>
    <w:rsid w:val="00233B44"/>
    <w:rsid w:val="0025709E"/>
    <w:rsid w:val="0027052E"/>
    <w:rsid w:val="00271D02"/>
    <w:rsid w:val="00274AE8"/>
    <w:rsid w:val="002903D9"/>
    <w:rsid w:val="002D3A9D"/>
    <w:rsid w:val="002D6685"/>
    <w:rsid w:val="0031072A"/>
    <w:rsid w:val="0036343B"/>
    <w:rsid w:val="003814DE"/>
    <w:rsid w:val="00395859"/>
    <w:rsid w:val="003B70AE"/>
    <w:rsid w:val="003E558D"/>
    <w:rsid w:val="003E59E9"/>
    <w:rsid w:val="0040022A"/>
    <w:rsid w:val="00412C37"/>
    <w:rsid w:val="004567C7"/>
    <w:rsid w:val="00461304"/>
    <w:rsid w:val="004728AD"/>
    <w:rsid w:val="00477773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77332"/>
    <w:rsid w:val="005971CF"/>
    <w:rsid w:val="005A3646"/>
    <w:rsid w:val="005E5B8E"/>
    <w:rsid w:val="00601BA3"/>
    <w:rsid w:val="00606B9C"/>
    <w:rsid w:val="0060769F"/>
    <w:rsid w:val="006441DA"/>
    <w:rsid w:val="00670E01"/>
    <w:rsid w:val="006A59CB"/>
    <w:rsid w:val="006B5A55"/>
    <w:rsid w:val="006D59FF"/>
    <w:rsid w:val="00703B61"/>
    <w:rsid w:val="007058C1"/>
    <w:rsid w:val="00724013"/>
    <w:rsid w:val="007635DC"/>
    <w:rsid w:val="00766B70"/>
    <w:rsid w:val="00787A78"/>
    <w:rsid w:val="007933F3"/>
    <w:rsid w:val="007A35F6"/>
    <w:rsid w:val="007A4C27"/>
    <w:rsid w:val="007B2801"/>
    <w:rsid w:val="007B541C"/>
    <w:rsid w:val="00806BF1"/>
    <w:rsid w:val="00812A93"/>
    <w:rsid w:val="00812CD9"/>
    <w:rsid w:val="0083197F"/>
    <w:rsid w:val="0083519B"/>
    <w:rsid w:val="00852021"/>
    <w:rsid w:val="00861184"/>
    <w:rsid w:val="00873F3E"/>
    <w:rsid w:val="008E540D"/>
    <w:rsid w:val="008F28F4"/>
    <w:rsid w:val="008F3419"/>
    <w:rsid w:val="0093183F"/>
    <w:rsid w:val="00934CF2"/>
    <w:rsid w:val="00935FA7"/>
    <w:rsid w:val="00946D5C"/>
    <w:rsid w:val="00957958"/>
    <w:rsid w:val="009834C8"/>
    <w:rsid w:val="00991EDE"/>
    <w:rsid w:val="009B1FF9"/>
    <w:rsid w:val="009C7090"/>
    <w:rsid w:val="00A00AA1"/>
    <w:rsid w:val="00A00FC4"/>
    <w:rsid w:val="00A2172B"/>
    <w:rsid w:val="00A54537"/>
    <w:rsid w:val="00A970D7"/>
    <w:rsid w:val="00A97566"/>
    <w:rsid w:val="00AA2646"/>
    <w:rsid w:val="00AE3CCA"/>
    <w:rsid w:val="00B01225"/>
    <w:rsid w:val="00B8226A"/>
    <w:rsid w:val="00B87B01"/>
    <w:rsid w:val="00B92464"/>
    <w:rsid w:val="00BA75BA"/>
    <w:rsid w:val="00BB0A53"/>
    <w:rsid w:val="00BB2868"/>
    <w:rsid w:val="00BB6130"/>
    <w:rsid w:val="00BD2FC0"/>
    <w:rsid w:val="00BE405D"/>
    <w:rsid w:val="00C23445"/>
    <w:rsid w:val="00C259A7"/>
    <w:rsid w:val="00C712D0"/>
    <w:rsid w:val="00C771B9"/>
    <w:rsid w:val="00CA03FD"/>
    <w:rsid w:val="00CA2DD0"/>
    <w:rsid w:val="00CC0360"/>
    <w:rsid w:val="00CC5C6B"/>
    <w:rsid w:val="00D05792"/>
    <w:rsid w:val="00D0766B"/>
    <w:rsid w:val="00D47D90"/>
    <w:rsid w:val="00D558B2"/>
    <w:rsid w:val="00D7634C"/>
    <w:rsid w:val="00D837CB"/>
    <w:rsid w:val="00DB2D02"/>
    <w:rsid w:val="00E0071C"/>
    <w:rsid w:val="00E00DF6"/>
    <w:rsid w:val="00E043F3"/>
    <w:rsid w:val="00E1259A"/>
    <w:rsid w:val="00E24E70"/>
    <w:rsid w:val="00E33DF8"/>
    <w:rsid w:val="00E374FD"/>
    <w:rsid w:val="00E44F4D"/>
    <w:rsid w:val="00E47F38"/>
    <w:rsid w:val="00E74888"/>
    <w:rsid w:val="00E96960"/>
    <w:rsid w:val="00EA0C1B"/>
    <w:rsid w:val="00EC3B9A"/>
    <w:rsid w:val="00EF70AB"/>
    <w:rsid w:val="00F038D3"/>
    <w:rsid w:val="00F06379"/>
    <w:rsid w:val="00F149A7"/>
    <w:rsid w:val="00F365A1"/>
    <w:rsid w:val="00F40D26"/>
    <w:rsid w:val="00F50F1B"/>
    <w:rsid w:val="00F56EF9"/>
    <w:rsid w:val="00F63409"/>
    <w:rsid w:val="00F823A8"/>
    <w:rsid w:val="00F8302C"/>
    <w:rsid w:val="00FA10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EB78-F457-4F55-9ADF-C2AE10A2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5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143</cp:revision>
  <cp:lastPrinted>2016-06-23T08:27:00Z</cp:lastPrinted>
  <dcterms:created xsi:type="dcterms:W3CDTF">2015-03-03T09:10:00Z</dcterms:created>
  <dcterms:modified xsi:type="dcterms:W3CDTF">2016-07-11T12:39:00Z</dcterms:modified>
</cp:coreProperties>
</file>