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0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6559C2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Uchwała Nr </w:t>
      </w:r>
      <w:r w:rsidR="00601897">
        <w:rPr>
          <w:b/>
          <w:bCs/>
          <w:sz w:val="28"/>
          <w:szCs w:val="28"/>
        </w:rPr>
        <w:t>XXXIX/222</w:t>
      </w:r>
      <w:r w:rsidR="00D419AD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780326">
        <w:rPr>
          <w:b/>
          <w:bCs/>
          <w:sz w:val="28"/>
          <w:szCs w:val="28"/>
        </w:rPr>
        <w:t>8</w:t>
      </w:r>
      <w:r w:rsidR="00F46FCE">
        <w:rPr>
          <w:b/>
          <w:bCs/>
          <w:sz w:val="28"/>
          <w:szCs w:val="28"/>
        </w:rPr>
        <w:t xml:space="preserve">             </w:t>
      </w:r>
    </w:p>
    <w:p w:rsidR="00E76C94" w:rsidRDefault="00FE7780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Rady Gminy Milejewo </w:t>
      </w:r>
      <w:r w:rsidR="00E76C9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 xml:space="preserve"> </w:t>
      </w:r>
      <w:r w:rsidR="00F46FCE">
        <w:rPr>
          <w:b/>
          <w:bCs/>
          <w:sz w:val="28"/>
          <w:szCs w:val="28"/>
        </w:rPr>
        <w:t xml:space="preserve">z dnia </w:t>
      </w:r>
      <w:r w:rsidR="00601897">
        <w:rPr>
          <w:b/>
          <w:bCs/>
          <w:sz w:val="28"/>
          <w:szCs w:val="28"/>
        </w:rPr>
        <w:t>20 września</w:t>
      </w:r>
      <w:r w:rsidR="004B23B6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01</w:t>
      </w:r>
      <w:r w:rsidR="0078032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1639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>m (tekst jednolity Dz. U. z 2018 r. poz. 994</w:t>
      </w:r>
      <w:r>
        <w:rPr>
          <w:i/>
          <w:color w:val="000000"/>
        </w:rPr>
        <w:t xml:space="preserve"> ze zm.)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2017 r. poz. 2077</w:t>
      </w:r>
      <w:r w:rsidR="002275B6">
        <w:rPr>
          <w:i/>
          <w:color w:val="000000"/>
        </w:rPr>
        <w:t xml:space="preserve"> </w:t>
      </w:r>
      <w:r>
        <w:rPr>
          <w:i/>
          <w:color w:val="000000"/>
        </w:rPr>
        <w:t>ze zm.)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</w:t>
      </w:r>
      <w:r w:rsidR="00843F26">
        <w:rPr>
          <w:sz w:val="26"/>
          <w:szCs w:val="26"/>
        </w:rPr>
        <w:t xml:space="preserve"> 20</w:t>
      </w:r>
      <w:r w:rsidR="00E80C7D">
        <w:rPr>
          <w:sz w:val="26"/>
          <w:szCs w:val="26"/>
        </w:rPr>
        <w:t>1</w:t>
      </w:r>
      <w:r w:rsidR="000D2AAC">
        <w:rPr>
          <w:sz w:val="26"/>
          <w:szCs w:val="26"/>
        </w:rPr>
        <w:t>8 rok w wysokości 18 867 003,19</w:t>
      </w:r>
      <w:r>
        <w:rPr>
          <w:sz w:val="26"/>
          <w:szCs w:val="26"/>
        </w:rPr>
        <w:t xml:space="preserve"> zł., na skutek </w:t>
      </w:r>
      <w:r w:rsidR="00843F26">
        <w:rPr>
          <w:sz w:val="26"/>
          <w:szCs w:val="26"/>
        </w:rPr>
        <w:t>i</w:t>
      </w:r>
      <w:r w:rsidR="000077D6">
        <w:rPr>
          <w:sz w:val="26"/>
          <w:szCs w:val="26"/>
        </w:rPr>
        <w:t>c</w:t>
      </w:r>
      <w:r w:rsidR="00D419AD">
        <w:rPr>
          <w:sz w:val="26"/>
          <w:szCs w:val="26"/>
        </w:rPr>
        <w:t xml:space="preserve">h </w:t>
      </w:r>
      <w:r w:rsidR="000D2AAC">
        <w:rPr>
          <w:sz w:val="26"/>
          <w:szCs w:val="26"/>
        </w:rPr>
        <w:t>zwiększenia o kwotę 32 453</w:t>
      </w:r>
      <w:r>
        <w:rPr>
          <w:sz w:val="26"/>
          <w:szCs w:val="26"/>
        </w:rPr>
        <w:t xml:space="preserve"> zł., zgodnie z załącznikiem Nr 1 w tym:</w:t>
      </w:r>
    </w:p>
    <w:p w:rsidR="00E76C94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E80C7D">
        <w:rPr>
          <w:sz w:val="26"/>
          <w:szCs w:val="26"/>
        </w:rPr>
        <w:t xml:space="preserve">ieżące        -    </w:t>
      </w:r>
      <w:r w:rsidR="000D2AAC">
        <w:rPr>
          <w:sz w:val="26"/>
          <w:szCs w:val="26"/>
        </w:rPr>
        <w:t>14 983 672,02</w:t>
      </w:r>
      <w:r w:rsidR="00E76C94">
        <w:rPr>
          <w:sz w:val="26"/>
          <w:szCs w:val="26"/>
        </w:rPr>
        <w:t xml:space="preserve"> zł.</w:t>
      </w:r>
    </w:p>
    <w:p w:rsidR="00E76C94" w:rsidRDefault="000077D6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0D2AAC">
        <w:rPr>
          <w:sz w:val="26"/>
          <w:szCs w:val="26"/>
        </w:rPr>
        <w:t>3 883 331,17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80C7D">
        <w:rPr>
          <w:sz w:val="26"/>
          <w:szCs w:val="26"/>
        </w:rPr>
        <w:t>1</w:t>
      </w:r>
      <w:r w:rsidR="000D2AAC">
        <w:rPr>
          <w:sz w:val="26"/>
          <w:szCs w:val="26"/>
        </w:rPr>
        <w:t>8 rok w wysokości 19 037 472,73</w:t>
      </w:r>
      <w:r>
        <w:rPr>
          <w:sz w:val="26"/>
          <w:szCs w:val="26"/>
        </w:rPr>
        <w:t xml:space="preserve"> zł., na skutek ich zwiększenia o kwotę </w:t>
      </w:r>
      <w:r w:rsidR="000D2AAC">
        <w:rPr>
          <w:sz w:val="26"/>
          <w:szCs w:val="26"/>
        </w:rPr>
        <w:t>32 453</w:t>
      </w:r>
      <w:r>
        <w:rPr>
          <w:sz w:val="26"/>
          <w:szCs w:val="26"/>
        </w:rPr>
        <w:t xml:space="preserve"> zł., zgodnie z załącznikiem Nr 2, w tym:.</w:t>
      </w:r>
    </w:p>
    <w:p w:rsidR="00E76C94" w:rsidRDefault="00E80C7D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  </w:t>
      </w:r>
      <w:r w:rsidR="000D2AAC">
        <w:rPr>
          <w:sz w:val="26"/>
          <w:szCs w:val="26"/>
        </w:rPr>
        <w:t>-  14 681 407,89</w:t>
      </w:r>
      <w:r w:rsidR="00D419AD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E76C94" w:rsidRDefault="006B600E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 </w:t>
      </w:r>
      <w:r w:rsidR="000D2AAC">
        <w:rPr>
          <w:sz w:val="26"/>
          <w:szCs w:val="26"/>
        </w:rPr>
        <w:t>4 356 064,84</w:t>
      </w:r>
      <w:r w:rsidR="00904908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A14774" w:rsidRDefault="00A14774" w:rsidP="00A1477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904908">
        <w:rPr>
          <w:sz w:val="26"/>
          <w:szCs w:val="26"/>
        </w:rPr>
        <w:t>8</w:t>
      </w:r>
      <w:r>
        <w:rPr>
          <w:sz w:val="26"/>
          <w:szCs w:val="26"/>
        </w:rPr>
        <w:t xml:space="preserve"> r., zgodnie z załącznikiem     Nr 3.</w:t>
      </w:r>
    </w:p>
    <w:p w:rsidR="00341035" w:rsidRPr="00341035" w:rsidRDefault="000D2AAC" w:rsidP="00341035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4</w:t>
      </w:r>
      <w:r w:rsidR="00341035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485B0C" w:rsidRDefault="00485B0C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0D2AAC" w:rsidRDefault="000D2AAC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F47145" w:rsidRDefault="00F47145" w:rsidP="00F47145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F47145" w:rsidRDefault="00F47145" w:rsidP="00F47145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0D2AAC" w:rsidRDefault="000D2AAC" w:rsidP="00F47145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0D2AAC" w:rsidRDefault="000D2AAC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0D2AAC" w:rsidRDefault="000D2AAC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0D2AAC" w:rsidRDefault="000D2AAC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A317AE">
        <w:rPr>
          <w:b/>
          <w:bCs/>
        </w:rPr>
        <w:t xml:space="preserve"> </w:t>
      </w:r>
      <w:r w:rsidR="000D2AAC">
        <w:rPr>
          <w:b/>
          <w:bCs/>
        </w:rPr>
        <w:t>budżet ogółem o kwotę 32 453</w:t>
      </w:r>
      <w:r w:rsidR="002E289B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377D68">
        <w:rPr>
          <w:b/>
          <w:bCs/>
        </w:rPr>
        <w:t>ody wynosz</w:t>
      </w:r>
      <w:r w:rsidR="00CC5958">
        <w:rPr>
          <w:b/>
          <w:bCs/>
        </w:rPr>
        <w:t xml:space="preserve">ą        </w:t>
      </w:r>
      <w:r w:rsidR="000D2AAC">
        <w:rPr>
          <w:b/>
          <w:bCs/>
        </w:rPr>
        <w:t>18.867.003,19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0D2AAC">
        <w:rPr>
          <w:b/>
          <w:bCs/>
        </w:rPr>
        <w:t>19.037.472,73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904908" w:rsidRPr="00E33DF8" w:rsidRDefault="00904908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 w:rsidR="000D2AAC">
        <w:rPr>
          <w:b/>
        </w:rPr>
        <w:t>Dział 600 „Transport i łączność” zwiększa się o kwotę 20 550</w:t>
      </w:r>
      <w:r>
        <w:rPr>
          <w:b/>
        </w:rPr>
        <w:t xml:space="preserve"> </w:t>
      </w:r>
      <w:r w:rsidRPr="00E33DF8">
        <w:rPr>
          <w:b/>
        </w:rPr>
        <w:t>zł. :</w:t>
      </w:r>
    </w:p>
    <w:p w:rsidR="00904908" w:rsidRDefault="000D2AAC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60016 „Drogi publiczne gminne</w:t>
      </w:r>
      <w:r w:rsidR="00E673B2">
        <w:t>” zwiększa</w:t>
      </w:r>
      <w:r w:rsidR="00D339E4">
        <w:t xml:space="preserve"> się  o kwotę </w:t>
      </w:r>
      <w:r>
        <w:t>20.550</w:t>
      </w:r>
      <w:r w:rsidR="00904908">
        <w:t xml:space="preserve"> zł., w tym:</w:t>
      </w:r>
    </w:p>
    <w:p w:rsidR="00904908" w:rsidRDefault="000D2AAC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20.550 </w:t>
      </w:r>
      <w:r w:rsidR="00904908">
        <w:t xml:space="preserve">zł. </w:t>
      </w:r>
      <w:r>
        <w:t>środki na dofinasowanie własnych zadań bieżących gmin, pozyskane z innych źródeł.</w:t>
      </w:r>
    </w:p>
    <w:p w:rsidR="002E289B" w:rsidRPr="00E33DF8" w:rsidRDefault="002E289B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II. </w:t>
      </w:r>
      <w:r w:rsidR="000D2AAC">
        <w:rPr>
          <w:b/>
        </w:rPr>
        <w:t>Dział 700 „Gospodarka mieszkaniowa</w:t>
      </w:r>
      <w:r>
        <w:rPr>
          <w:b/>
        </w:rPr>
        <w:t>” zwiększa</w:t>
      </w:r>
      <w:r w:rsidR="000D2AAC">
        <w:rPr>
          <w:b/>
        </w:rPr>
        <w:t xml:space="preserve"> się o kwotę 5.000</w:t>
      </w:r>
      <w:r>
        <w:rPr>
          <w:b/>
        </w:rPr>
        <w:t xml:space="preserve"> </w:t>
      </w:r>
      <w:r w:rsidRPr="00E33DF8">
        <w:rPr>
          <w:b/>
        </w:rPr>
        <w:t>zł. :</w:t>
      </w:r>
    </w:p>
    <w:p w:rsidR="002E289B" w:rsidRDefault="000D2AAC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70004 „Różne jednostki ,gospodarki mieszkaniowej” zwiększa się  o kwotę  5.000</w:t>
      </w:r>
      <w:r w:rsidR="002E289B">
        <w:t xml:space="preserve"> zł., w tym:</w:t>
      </w:r>
    </w:p>
    <w:p w:rsidR="002E289B" w:rsidRDefault="000D2AAC" w:rsidP="002E289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5.000</w:t>
      </w:r>
      <w:r w:rsidR="002E289B">
        <w:t xml:space="preserve"> zł.</w:t>
      </w:r>
      <w:r>
        <w:t xml:space="preserve"> wpływy z usług.</w:t>
      </w:r>
    </w:p>
    <w:p w:rsidR="005F1E50" w:rsidRPr="00E33DF8" w:rsidRDefault="005F1E50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II</w:t>
      </w:r>
      <w:r w:rsidR="002E289B">
        <w:rPr>
          <w:b/>
          <w:bCs/>
        </w:rPr>
        <w:t>I</w:t>
      </w:r>
      <w:r>
        <w:rPr>
          <w:b/>
          <w:bCs/>
        </w:rPr>
        <w:t xml:space="preserve">. </w:t>
      </w:r>
      <w:r w:rsidR="000D2AAC">
        <w:rPr>
          <w:b/>
        </w:rPr>
        <w:t>Dział 750</w:t>
      </w:r>
      <w:r w:rsidR="00E673B2">
        <w:rPr>
          <w:b/>
        </w:rPr>
        <w:t xml:space="preserve"> </w:t>
      </w:r>
      <w:r w:rsidR="000D2AAC">
        <w:rPr>
          <w:b/>
        </w:rPr>
        <w:t>„Administracja publiczna</w:t>
      </w:r>
      <w:r w:rsidR="00D339E4">
        <w:rPr>
          <w:b/>
        </w:rPr>
        <w:t xml:space="preserve">” zwiększa się o kwotę </w:t>
      </w:r>
      <w:r w:rsidR="000D2AAC">
        <w:rPr>
          <w:b/>
        </w:rPr>
        <w:t xml:space="preserve"> 6.000</w:t>
      </w:r>
      <w:r>
        <w:rPr>
          <w:b/>
        </w:rPr>
        <w:t xml:space="preserve"> </w:t>
      </w:r>
      <w:r w:rsidRPr="00E33DF8">
        <w:rPr>
          <w:b/>
        </w:rPr>
        <w:t>zł. :</w:t>
      </w:r>
    </w:p>
    <w:p w:rsidR="005F1E50" w:rsidRDefault="000D2AAC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75095 „Pozostała działalność</w:t>
      </w:r>
      <w:r w:rsidR="00D339E4">
        <w:t xml:space="preserve">” zwiększa się  o kwotę </w:t>
      </w:r>
      <w:r w:rsidR="005F1E50">
        <w:t xml:space="preserve"> </w:t>
      </w:r>
      <w:r>
        <w:t>6</w:t>
      </w:r>
      <w:r w:rsidR="00E673B2">
        <w:t>.000</w:t>
      </w:r>
      <w:r w:rsidR="005F1E50">
        <w:t xml:space="preserve"> zł., w tym:</w:t>
      </w:r>
    </w:p>
    <w:p w:rsidR="005F1E50" w:rsidRDefault="00D339E4" w:rsidP="005F1E5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A43C6B">
        <w:t>zwiększa się o kwotę 6</w:t>
      </w:r>
      <w:r w:rsidR="00E673B2">
        <w:t>.000</w:t>
      </w:r>
      <w:r w:rsidR="005F1E50">
        <w:t xml:space="preserve"> zł. </w:t>
      </w:r>
      <w:r w:rsidR="00A43C6B">
        <w:t>wpływy z tytułu opłat i kosztów sądowych oraz innych opłat uiszczanych na rzecz Skarbu Państwa</w:t>
      </w:r>
      <w:r w:rsidR="00742A72">
        <w:t xml:space="preserve"> z tytułu postepowania sądowego i prokuratorskiego.</w:t>
      </w:r>
    </w:p>
    <w:p w:rsidR="005041A8" w:rsidRPr="00E33DF8" w:rsidRDefault="005041A8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IV. </w:t>
      </w:r>
      <w:r>
        <w:rPr>
          <w:b/>
        </w:rPr>
        <w:t>Dział 756 „Dochody od osób prawnych, od osób fizycznych i od innych jednostek nieposiadających osobowości prawnej oraz wydatki związane z ich pobor</w:t>
      </w:r>
      <w:r w:rsidR="00A43C6B">
        <w:rPr>
          <w:b/>
        </w:rPr>
        <w:t>em ” zwiększa się o kwotę 903 z</w:t>
      </w:r>
      <w:r w:rsidRPr="00E33DF8">
        <w:rPr>
          <w:b/>
        </w:rPr>
        <w:t>ł. :</w:t>
      </w:r>
    </w:p>
    <w:p w:rsidR="005041A8" w:rsidRDefault="00A43C6B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75618 „Wpływy z innych opłat stanowiących dochody j. s. t. na postawie ustaw” zwiększa się  o kwotę  903</w:t>
      </w:r>
      <w:r w:rsidR="005041A8">
        <w:t xml:space="preserve"> zł., w tym:</w:t>
      </w:r>
    </w:p>
    <w:p w:rsidR="005041A8" w:rsidRDefault="00A43C6B" w:rsidP="005041A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903</w:t>
      </w:r>
      <w:r w:rsidR="005041A8">
        <w:t xml:space="preserve"> zł. wpływy </w:t>
      </w:r>
      <w:r>
        <w:t xml:space="preserve">z opłaty eksploatacyjnej. </w:t>
      </w:r>
    </w:p>
    <w:p w:rsidR="00EF5F30" w:rsidRDefault="00EF5F30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47639" w:rsidRPr="002E289B" w:rsidRDefault="00A43C6B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</w:t>
      </w:r>
      <w:r w:rsidR="00047639" w:rsidRPr="00047639">
        <w:rPr>
          <w:rFonts w:eastAsiaTheme="minorHAnsi"/>
          <w:b/>
          <w:bCs/>
        </w:rPr>
        <w:t>WYDATKI</w:t>
      </w: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 xml:space="preserve">       I. Dział 600</w:t>
      </w:r>
      <w:r w:rsidR="00D25B3C">
        <w:rPr>
          <w:rFonts w:eastAsiaTheme="minorHAnsi"/>
          <w:b/>
          <w:bCs/>
        </w:rPr>
        <w:t xml:space="preserve"> „Transport i łącz</w:t>
      </w:r>
      <w:r w:rsidR="00F44028">
        <w:rPr>
          <w:rFonts w:eastAsiaTheme="minorHAnsi"/>
          <w:b/>
          <w:bCs/>
        </w:rPr>
        <w:t>noś</w:t>
      </w:r>
      <w:r w:rsidR="00162DD2">
        <w:rPr>
          <w:rFonts w:eastAsiaTheme="minorHAnsi"/>
          <w:b/>
          <w:bCs/>
        </w:rPr>
        <w:t>ć” zwiększa się o kwotę  22.220,82</w:t>
      </w:r>
      <w:r w:rsidRPr="00047639">
        <w:rPr>
          <w:rFonts w:eastAsiaTheme="minorHAnsi"/>
          <w:b/>
          <w:bCs/>
        </w:rPr>
        <w:t xml:space="preserve"> zł.:</w:t>
      </w:r>
    </w:p>
    <w:p w:rsidR="00047639" w:rsidRDefault="00047639" w:rsidP="00047639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1. </w:t>
      </w:r>
      <w:r w:rsidR="00162DD2">
        <w:rPr>
          <w:rFonts w:eastAsiaTheme="minorHAnsi"/>
        </w:rPr>
        <w:t>Rozdział 60016</w:t>
      </w:r>
      <w:r w:rsidRPr="00047639">
        <w:rPr>
          <w:rFonts w:eastAsiaTheme="minorHAnsi"/>
        </w:rPr>
        <w:t xml:space="preserve"> „</w:t>
      </w:r>
      <w:r w:rsidR="00162DD2">
        <w:rPr>
          <w:rFonts w:eastAsiaTheme="minorHAnsi"/>
        </w:rPr>
        <w:t>Drogi publiczne gminne</w:t>
      </w:r>
      <w:r w:rsidR="00F44028">
        <w:rPr>
          <w:rFonts w:eastAsiaTheme="minorHAnsi"/>
        </w:rPr>
        <w:t xml:space="preserve">” zwiększa się o kwotę </w:t>
      </w:r>
      <w:r w:rsidR="00162DD2">
        <w:rPr>
          <w:rFonts w:eastAsiaTheme="minorHAnsi"/>
        </w:rPr>
        <w:t>22.220,82</w:t>
      </w:r>
      <w:r w:rsidRPr="00047639">
        <w:rPr>
          <w:rFonts w:eastAsiaTheme="minorHAnsi"/>
        </w:rPr>
        <w:t xml:space="preserve"> zł., w tym:</w:t>
      </w:r>
    </w:p>
    <w:p w:rsidR="00162DD2" w:rsidRPr="00047639" w:rsidRDefault="00162DD2" w:rsidP="00047639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- zmniejsza się  o kwotę 73,06 zł. dodatkowe wynagrodzenie roczne,</w:t>
      </w:r>
    </w:p>
    <w:p w:rsidR="00047639" w:rsidRPr="00047639" w:rsidRDefault="00B16700" w:rsidP="00B16700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162DD2">
        <w:rPr>
          <w:rFonts w:eastAsiaTheme="minorHAnsi"/>
        </w:rPr>
        <w:t>- zwiększa się o kwotę 22.293,88 zł. zakup usług pozostałych.</w:t>
      </w:r>
      <w:r w:rsidR="00F44028">
        <w:rPr>
          <w:rFonts w:eastAsiaTheme="minorHAnsi"/>
        </w:rPr>
        <w:t xml:space="preserve"> </w:t>
      </w:r>
    </w:p>
    <w:p w:rsidR="00047639" w:rsidRPr="000C61F2" w:rsidRDefault="00485B0C" w:rsidP="000C61F2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</w:t>
      </w:r>
      <w:r w:rsidR="000C61F2">
        <w:rPr>
          <w:rFonts w:eastAsiaTheme="minorHAnsi"/>
        </w:rPr>
        <w:t xml:space="preserve">      </w:t>
      </w:r>
      <w:r w:rsidR="00047639" w:rsidRPr="00047639">
        <w:rPr>
          <w:rFonts w:eastAsiaTheme="minorHAnsi"/>
          <w:b/>
          <w:bCs/>
        </w:rPr>
        <w:t>II. Dział 700 ”Go</w:t>
      </w:r>
      <w:r w:rsidR="000C61F2">
        <w:rPr>
          <w:rFonts w:eastAsiaTheme="minorHAnsi"/>
          <w:b/>
          <w:bCs/>
        </w:rPr>
        <w:t>spodarka mieszkaniowa” zmniejsza</w:t>
      </w:r>
      <w:r w:rsidR="00B34125">
        <w:rPr>
          <w:rFonts w:eastAsiaTheme="minorHAnsi"/>
          <w:b/>
          <w:bCs/>
        </w:rPr>
        <w:t xml:space="preserve"> się o kwotę </w:t>
      </w:r>
      <w:r w:rsidR="00162DD2">
        <w:rPr>
          <w:rFonts w:eastAsiaTheme="minorHAnsi"/>
          <w:b/>
          <w:bCs/>
        </w:rPr>
        <w:t xml:space="preserve">29.000 </w:t>
      </w:r>
      <w:r w:rsidR="00047639" w:rsidRPr="00047639">
        <w:rPr>
          <w:rFonts w:eastAsiaTheme="minorHAnsi"/>
          <w:b/>
          <w:bCs/>
        </w:rPr>
        <w:t>zł.:</w:t>
      </w:r>
    </w:p>
    <w:p w:rsidR="00047639" w:rsidRDefault="00047639" w:rsidP="00047639">
      <w:pPr>
        <w:widowControl w:val="0"/>
        <w:numPr>
          <w:ilvl w:val="0"/>
          <w:numId w:val="24"/>
        </w:numPr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lastRenderedPageBreak/>
        <w:t>Rozdział 70005 „Gospodarka grunta</w:t>
      </w:r>
      <w:r w:rsidR="00B34125">
        <w:rPr>
          <w:rFonts w:eastAsiaTheme="minorHAnsi"/>
        </w:rPr>
        <w:t xml:space="preserve">mi i </w:t>
      </w:r>
      <w:r w:rsidR="000C61F2">
        <w:rPr>
          <w:rFonts w:eastAsiaTheme="minorHAnsi"/>
        </w:rPr>
        <w:t>nieruchomościami” zmniejsza</w:t>
      </w:r>
      <w:r w:rsidRPr="00047639">
        <w:rPr>
          <w:rFonts w:eastAsiaTheme="minorHAnsi"/>
        </w:rPr>
        <w:t xml:space="preserve"> się o kw</w:t>
      </w:r>
      <w:r w:rsidR="00B34125">
        <w:rPr>
          <w:rFonts w:eastAsiaTheme="minorHAnsi"/>
        </w:rPr>
        <w:t xml:space="preserve">otę                      </w:t>
      </w:r>
      <w:r w:rsidR="00162DD2">
        <w:rPr>
          <w:rFonts w:eastAsiaTheme="minorHAnsi"/>
        </w:rPr>
        <w:t>29.000</w:t>
      </w:r>
      <w:r w:rsidRPr="00047639">
        <w:rPr>
          <w:rFonts w:eastAsiaTheme="minorHAnsi"/>
        </w:rPr>
        <w:t xml:space="preserve"> zł., w tym:</w:t>
      </w:r>
    </w:p>
    <w:p w:rsidR="00162DD2" w:rsidRPr="00047639" w:rsidRDefault="00162DD2" w:rsidP="00162DD2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eastAsiaTheme="minorHAnsi"/>
        </w:rPr>
      </w:pPr>
      <w:r>
        <w:rPr>
          <w:rFonts w:eastAsiaTheme="minorHAnsi"/>
        </w:rPr>
        <w:t xml:space="preserve">- zmniejsza się o kwotę 20.000 zł. zakup usług pozostałych,  </w:t>
      </w:r>
    </w:p>
    <w:p w:rsidR="00B12663" w:rsidRDefault="000C61F2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9E6930">
        <w:rPr>
          <w:rFonts w:eastAsiaTheme="minorHAnsi"/>
        </w:rPr>
        <w:t xml:space="preserve">     </w:t>
      </w:r>
      <w:r>
        <w:rPr>
          <w:rFonts w:eastAsiaTheme="minorHAnsi"/>
        </w:rPr>
        <w:t xml:space="preserve"> - zmniejsza</w:t>
      </w:r>
      <w:r w:rsidR="00162DD2">
        <w:rPr>
          <w:rFonts w:eastAsiaTheme="minorHAnsi"/>
        </w:rPr>
        <w:t xml:space="preserve"> się o kwotę 9</w:t>
      </w:r>
      <w:r w:rsidR="00AA7858">
        <w:rPr>
          <w:rFonts w:eastAsiaTheme="minorHAnsi"/>
        </w:rPr>
        <w:t>.000 zł. wydatki</w:t>
      </w:r>
      <w:r w:rsidR="00162DD2">
        <w:rPr>
          <w:rFonts w:eastAsiaTheme="minorHAnsi"/>
        </w:rPr>
        <w:t xml:space="preserve"> </w:t>
      </w:r>
      <w:r w:rsidR="00B12663">
        <w:rPr>
          <w:rFonts w:eastAsiaTheme="minorHAnsi"/>
        </w:rPr>
        <w:t xml:space="preserve">inwestycyjne, w tym: </w:t>
      </w:r>
    </w:p>
    <w:p w:rsidR="00B12663" w:rsidRDefault="00B12663" w:rsidP="00162DD2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a) zada</w:t>
      </w:r>
      <w:r w:rsidR="000C61F2">
        <w:rPr>
          <w:rFonts w:eastAsiaTheme="minorHAnsi"/>
        </w:rPr>
        <w:t xml:space="preserve">nie p. n. </w:t>
      </w:r>
      <w:r w:rsidR="00F96AE7">
        <w:rPr>
          <w:rFonts w:eastAsiaTheme="minorHAnsi"/>
        </w:rPr>
        <w:t>„Modernizacja mienia komunalnego</w:t>
      </w:r>
      <w:r>
        <w:rPr>
          <w:rFonts w:eastAsiaTheme="minorHAnsi"/>
        </w:rPr>
        <w:t xml:space="preserve">” </w:t>
      </w:r>
      <w:r w:rsidR="000C61F2">
        <w:rPr>
          <w:rFonts w:eastAsiaTheme="minorHAnsi"/>
        </w:rPr>
        <w:t xml:space="preserve">Plan przed </w:t>
      </w:r>
    </w:p>
    <w:p w:rsidR="00162DD2" w:rsidRDefault="00F96AE7" w:rsidP="00162DD2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zmianą 35</w:t>
      </w:r>
      <w:r w:rsidR="00162DD2">
        <w:rPr>
          <w:rFonts w:eastAsiaTheme="minorHAnsi"/>
        </w:rPr>
        <w:t xml:space="preserve">.000 zł.- 9.000 zł.= </w:t>
      </w:r>
      <w:r>
        <w:rPr>
          <w:rFonts w:eastAsiaTheme="minorHAnsi"/>
        </w:rPr>
        <w:t>2</w:t>
      </w:r>
      <w:r w:rsidR="00162DD2">
        <w:rPr>
          <w:rFonts w:eastAsiaTheme="minorHAnsi"/>
        </w:rPr>
        <w:t>6.000 zł.</w:t>
      </w:r>
    </w:p>
    <w:p w:rsidR="00047639" w:rsidRPr="00047639" w:rsidRDefault="00162DD2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B12663">
        <w:rPr>
          <w:rFonts w:eastAsiaTheme="minorHAnsi"/>
        </w:rPr>
        <w:t xml:space="preserve"> </w:t>
      </w:r>
      <w:r w:rsidR="00047639" w:rsidRPr="00047639">
        <w:rPr>
          <w:rFonts w:eastAsiaTheme="minorHAnsi"/>
          <w:b/>
          <w:bCs/>
        </w:rPr>
        <w:t>III. Dział 750 ”Administracja public</w:t>
      </w:r>
      <w:r>
        <w:rPr>
          <w:rFonts w:eastAsiaTheme="minorHAnsi"/>
          <w:b/>
          <w:bCs/>
        </w:rPr>
        <w:t>zna” zwiększa</w:t>
      </w:r>
      <w:r w:rsidR="000C61F2">
        <w:rPr>
          <w:rFonts w:eastAsiaTheme="minorHAnsi"/>
          <w:b/>
          <w:bCs/>
        </w:rPr>
        <w:t xml:space="preserve"> się o </w:t>
      </w:r>
      <w:r w:rsidR="003C3CFD">
        <w:rPr>
          <w:rFonts w:eastAsiaTheme="minorHAnsi"/>
          <w:b/>
          <w:bCs/>
        </w:rPr>
        <w:t>kwotę 54.379,21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C61F2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 Rozdział 750</w:t>
      </w:r>
      <w:r w:rsidR="00162DD2">
        <w:rPr>
          <w:rFonts w:eastAsiaTheme="minorHAnsi"/>
        </w:rPr>
        <w:t>11 „Urzędy wojewódzkie” zmniejsza się o kwotę 25,45</w:t>
      </w:r>
      <w:r w:rsidR="00047639" w:rsidRPr="00047639">
        <w:rPr>
          <w:rFonts w:eastAsiaTheme="minorHAnsi"/>
        </w:rPr>
        <w:t xml:space="preserve"> zł., w tym: </w:t>
      </w:r>
    </w:p>
    <w:p w:rsidR="00162DD2" w:rsidRDefault="00162DD2" w:rsidP="00047639">
      <w:pPr>
        <w:widowControl w:val="0"/>
        <w:tabs>
          <w:tab w:val="left" w:pos="63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eastAsiaTheme="minorHAnsi"/>
        </w:rPr>
      </w:pPr>
      <w:r>
        <w:rPr>
          <w:rFonts w:eastAsiaTheme="minorHAnsi"/>
        </w:rPr>
        <w:t>-  zmniejsza się o kwotę 25,45</w:t>
      </w:r>
      <w:r w:rsidR="00047639"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dodatkowe wynagrodzenie roczne,</w:t>
      </w:r>
    </w:p>
    <w:p w:rsidR="000C61F2" w:rsidRDefault="000C61F2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2. Rozdzi</w:t>
      </w:r>
      <w:r w:rsidR="00162DD2">
        <w:rPr>
          <w:rFonts w:eastAsiaTheme="minorHAnsi"/>
        </w:rPr>
        <w:t>ał 75023 „Urzędy gmin</w:t>
      </w:r>
      <w:r w:rsidR="003C3CFD">
        <w:rPr>
          <w:rFonts w:eastAsiaTheme="minorHAnsi"/>
        </w:rPr>
        <w:t>” zwiększa się o kwotę 35.404,66</w:t>
      </w:r>
      <w:r>
        <w:rPr>
          <w:rFonts w:eastAsiaTheme="minorHAnsi"/>
        </w:rPr>
        <w:t xml:space="preserve"> zł.</w:t>
      </w:r>
      <w:r w:rsidRPr="00047639">
        <w:rPr>
          <w:rFonts w:eastAsiaTheme="minorHAnsi"/>
        </w:rPr>
        <w:t xml:space="preserve">: </w:t>
      </w:r>
    </w:p>
    <w:p w:rsidR="00162DD2" w:rsidRDefault="00162DD2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zmniejsza się o kwotę 348,34 zł. dodatkowe wynagrodzenie roczne,</w:t>
      </w:r>
    </w:p>
    <w:p w:rsidR="0007443A" w:rsidRDefault="0007443A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3C3CFD">
        <w:rPr>
          <w:rFonts w:eastAsiaTheme="minorHAnsi"/>
        </w:rPr>
        <w:t xml:space="preserve">   - zwiększa się o kwotę 26.753</w:t>
      </w:r>
      <w:r>
        <w:rPr>
          <w:rFonts w:eastAsiaTheme="minorHAnsi"/>
        </w:rPr>
        <w:t xml:space="preserve"> zł. zakup usług pozostałych, </w:t>
      </w:r>
    </w:p>
    <w:p w:rsidR="00870FD6" w:rsidRDefault="00AC0416" w:rsidP="000C6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</w:t>
      </w:r>
      <w:r w:rsidR="00870FD6">
        <w:rPr>
          <w:rFonts w:eastAsiaTheme="minorHAnsi"/>
        </w:rPr>
        <w:t>zwiększa się</w:t>
      </w:r>
      <w:r w:rsidR="0007443A">
        <w:rPr>
          <w:rFonts w:eastAsiaTheme="minorHAnsi"/>
        </w:rPr>
        <w:t xml:space="preserve"> wydatki inwestycyjne o kwotę 9</w:t>
      </w:r>
      <w:r w:rsidR="00870FD6">
        <w:rPr>
          <w:rFonts w:eastAsiaTheme="minorHAnsi"/>
        </w:rPr>
        <w:t>.000 zł., w tym:</w:t>
      </w:r>
    </w:p>
    <w:p w:rsidR="00AC0416" w:rsidRDefault="00AC0416" w:rsidP="00AC0416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a) zadanie p. n. „Zagospodarowanie skweru przy Urzędzie Gminy w Milejewie” Plan przed </w:t>
      </w:r>
    </w:p>
    <w:p w:rsidR="00AC0416" w:rsidRDefault="00AC0416" w:rsidP="00AC0416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zmianą 15.000 zł. + 9.000 zł.= 24.000 zł.</w:t>
      </w:r>
    </w:p>
    <w:p w:rsidR="00870FD6" w:rsidRDefault="00AC0416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870FD6">
        <w:rPr>
          <w:rFonts w:eastAsiaTheme="minorHAnsi"/>
        </w:rPr>
        <w:t xml:space="preserve"> 3. Rozdział 75075 „Promocja jednostek samorządu terytorialnego ” zwiększa się o kwotę </w:t>
      </w:r>
    </w:p>
    <w:p w:rsidR="00870FD6" w:rsidRDefault="00AC0416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</w:t>
      </w:r>
      <w:r w:rsidR="0007443A">
        <w:rPr>
          <w:rFonts w:eastAsiaTheme="minorHAnsi"/>
        </w:rPr>
        <w:t>7</w:t>
      </w:r>
      <w:r>
        <w:rPr>
          <w:rFonts w:eastAsiaTheme="minorHAnsi"/>
        </w:rPr>
        <w:t xml:space="preserve">.000 </w:t>
      </w:r>
      <w:r w:rsidR="00870FD6">
        <w:rPr>
          <w:rFonts w:eastAsiaTheme="minorHAnsi"/>
        </w:rPr>
        <w:t>zł., w tym:</w:t>
      </w:r>
    </w:p>
    <w:p w:rsidR="00906D4A" w:rsidRDefault="00870FD6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              - zwiększa się o kwo</w:t>
      </w:r>
      <w:r w:rsidR="00AC0416">
        <w:rPr>
          <w:rFonts w:eastAsiaTheme="minorHAnsi"/>
        </w:rPr>
        <w:t>tę 5.000 zł. zakup materiałów i wyposażenia,</w:t>
      </w:r>
    </w:p>
    <w:p w:rsidR="00A930A9" w:rsidRDefault="00A930A9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2.000 zł. zakup usług pozostałych.</w:t>
      </w:r>
    </w:p>
    <w:p w:rsidR="00906D4A" w:rsidRDefault="00906D4A" w:rsidP="00906D4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4. Rozdział 75095 „Pozostała dzia</w:t>
      </w:r>
      <w:r w:rsidR="00AC0416">
        <w:rPr>
          <w:rFonts w:eastAsiaTheme="minorHAnsi"/>
        </w:rPr>
        <w:t>łalność ” zwiększa się o kwotę 12</w:t>
      </w:r>
      <w:r>
        <w:rPr>
          <w:rFonts w:eastAsiaTheme="minorHAnsi"/>
        </w:rPr>
        <w:t>.000 zł., w tym:</w:t>
      </w:r>
    </w:p>
    <w:p w:rsidR="00906D4A" w:rsidRDefault="00906D4A" w:rsidP="00870FD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AC0416">
        <w:rPr>
          <w:rFonts w:eastAsiaTheme="minorHAnsi"/>
        </w:rPr>
        <w:t xml:space="preserve">   - zwiększa się o kwotę 4.000 </w:t>
      </w:r>
      <w:r>
        <w:rPr>
          <w:rFonts w:eastAsiaTheme="minorHAnsi"/>
        </w:rPr>
        <w:t>zł.</w:t>
      </w:r>
      <w:r w:rsidR="00AC0416">
        <w:rPr>
          <w:rFonts w:eastAsiaTheme="minorHAnsi"/>
        </w:rPr>
        <w:t xml:space="preserve"> zakup materiałów i wyposażenia,</w:t>
      </w:r>
    </w:p>
    <w:p w:rsidR="00AC0416" w:rsidRDefault="00AC0416" w:rsidP="00AC041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zwiększa się o kwotę 2.000 zł. zakup usług pozostałych,</w:t>
      </w:r>
    </w:p>
    <w:p w:rsidR="00AC0416" w:rsidRDefault="00AC0416" w:rsidP="00AC041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zwiększa si</w:t>
      </w:r>
      <w:r w:rsidR="00276513">
        <w:rPr>
          <w:rFonts w:eastAsiaTheme="minorHAnsi"/>
        </w:rPr>
        <w:t>ę o kwotę 6.000 zł. koszty postę</w:t>
      </w:r>
      <w:r>
        <w:rPr>
          <w:rFonts w:eastAsiaTheme="minorHAnsi"/>
        </w:rPr>
        <w:t>powania sądowego i prokuratorskiego.</w:t>
      </w:r>
    </w:p>
    <w:p w:rsidR="00047639" w:rsidRPr="00047639" w:rsidRDefault="00AC0416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B7697E">
        <w:rPr>
          <w:rFonts w:eastAsiaTheme="minorHAnsi"/>
        </w:rPr>
        <w:t>I</w:t>
      </w:r>
      <w:r w:rsidR="00047639">
        <w:rPr>
          <w:rFonts w:eastAsiaTheme="minorHAnsi"/>
          <w:b/>
          <w:bCs/>
        </w:rPr>
        <w:t>V</w:t>
      </w:r>
      <w:r w:rsidR="00047639" w:rsidRPr="00047639">
        <w:rPr>
          <w:rFonts w:eastAsiaTheme="minorHAnsi"/>
          <w:b/>
          <w:bCs/>
        </w:rPr>
        <w:t>. Dział 801 „Oświata i wychowan</w:t>
      </w:r>
      <w:r w:rsidR="007D1B76">
        <w:rPr>
          <w:rFonts w:eastAsiaTheme="minorHAnsi"/>
          <w:b/>
          <w:bCs/>
        </w:rPr>
        <w:t xml:space="preserve">ie” </w:t>
      </w:r>
      <w:r>
        <w:rPr>
          <w:rFonts w:eastAsiaTheme="minorHAnsi"/>
          <w:b/>
          <w:bCs/>
        </w:rPr>
        <w:t>zwiększa się o kwotę  999,40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 </w:t>
      </w:r>
      <w:r w:rsidR="00AC0416">
        <w:rPr>
          <w:rFonts w:eastAsiaTheme="minorHAnsi"/>
        </w:rPr>
        <w:t>Rozdział 80104 „Przedszkola</w:t>
      </w:r>
      <w:r w:rsidR="007D1B76">
        <w:rPr>
          <w:rFonts w:eastAsiaTheme="minorHAnsi"/>
        </w:rPr>
        <w:t xml:space="preserve">” </w:t>
      </w:r>
      <w:r w:rsidR="00AC0416">
        <w:rPr>
          <w:rFonts w:eastAsiaTheme="minorHAnsi"/>
        </w:rPr>
        <w:t xml:space="preserve"> zwiększa się o kwotę 1.000</w:t>
      </w:r>
      <w:r w:rsidRPr="00047639">
        <w:rPr>
          <w:rFonts w:eastAsiaTheme="minorHAnsi"/>
        </w:rPr>
        <w:t xml:space="preserve"> zł., w tym:</w:t>
      </w:r>
    </w:p>
    <w:p w:rsid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</w:t>
      </w:r>
      <w:r w:rsidR="007D1B76">
        <w:rPr>
          <w:rFonts w:eastAsiaTheme="minorHAnsi"/>
        </w:rPr>
        <w:t xml:space="preserve"> </w:t>
      </w:r>
      <w:r>
        <w:rPr>
          <w:rFonts w:eastAsiaTheme="minorHAnsi"/>
        </w:rPr>
        <w:t xml:space="preserve"> -</w:t>
      </w:r>
      <w:r w:rsidR="00AC0416">
        <w:rPr>
          <w:rFonts w:eastAsiaTheme="minorHAnsi"/>
        </w:rPr>
        <w:t xml:space="preserve"> zwiększa się o kwotę 800</w:t>
      </w:r>
      <w:r w:rsidRPr="00047639">
        <w:rPr>
          <w:rFonts w:eastAsiaTheme="minorHAnsi"/>
        </w:rPr>
        <w:t xml:space="preserve"> zł. wy</w:t>
      </w:r>
      <w:r w:rsidR="00C625A9">
        <w:rPr>
          <w:rFonts w:eastAsiaTheme="minorHAnsi"/>
        </w:rPr>
        <w:t xml:space="preserve">nagrodzenia </w:t>
      </w:r>
      <w:r w:rsidR="00AC0416">
        <w:rPr>
          <w:rFonts w:eastAsiaTheme="minorHAnsi"/>
        </w:rPr>
        <w:t>osobowe pracowników,</w:t>
      </w:r>
    </w:p>
    <w:p w:rsidR="00C625A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9E6930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="00AC0416">
        <w:rPr>
          <w:rFonts w:eastAsiaTheme="minorHAnsi"/>
        </w:rPr>
        <w:t>- zwiększa się o kwotę 1.800</w:t>
      </w:r>
      <w:r>
        <w:rPr>
          <w:rFonts w:eastAsiaTheme="minorHAnsi"/>
        </w:rPr>
        <w:t xml:space="preserve"> zł. wyna</w:t>
      </w:r>
      <w:r w:rsidR="00AC0416">
        <w:rPr>
          <w:rFonts w:eastAsiaTheme="minorHAnsi"/>
        </w:rPr>
        <w:t>grodzenia bezosobowe,</w:t>
      </w:r>
    </w:p>
    <w:p w:rsidR="00047639" w:rsidRDefault="00C625A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AC0416">
        <w:rPr>
          <w:rFonts w:eastAsiaTheme="minorHAnsi"/>
        </w:rPr>
        <w:t xml:space="preserve"> - zwiększa się o kwotę 1.000</w:t>
      </w:r>
      <w:r w:rsidR="00B34125">
        <w:rPr>
          <w:rFonts w:eastAsiaTheme="minorHAnsi"/>
        </w:rPr>
        <w:t xml:space="preserve"> </w:t>
      </w:r>
      <w:r>
        <w:rPr>
          <w:rFonts w:eastAsiaTheme="minorHAnsi"/>
        </w:rPr>
        <w:t>zł. zaku</w:t>
      </w:r>
      <w:r w:rsidR="00AC0416">
        <w:rPr>
          <w:rFonts w:eastAsiaTheme="minorHAnsi"/>
        </w:rPr>
        <w:t>p energii,</w:t>
      </w:r>
    </w:p>
    <w:p w:rsidR="00C625A9" w:rsidRPr="00047639" w:rsidRDefault="00C625A9" w:rsidP="00C625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AC0416">
        <w:rPr>
          <w:rFonts w:eastAsiaTheme="minorHAnsi"/>
        </w:rPr>
        <w:t xml:space="preserve">   - zwiększa się o kwotę 400</w:t>
      </w:r>
      <w:r>
        <w:rPr>
          <w:rFonts w:eastAsiaTheme="minorHAnsi"/>
        </w:rPr>
        <w:t xml:space="preserve"> zł. zakup usł</w:t>
      </w:r>
      <w:r w:rsidR="00AC0416">
        <w:rPr>
          <w:rFonts w:eastAsiaTheme="minorHAnsi"/>
        </w:rPr>
        <w:t>ug zdrowotnych,</w:t>
      </w:r>
    </w:p>
    <w:p w:rsidR="00047639" w:rsidRDefault="00957415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4A7365">
        <w:rPr>
          <w:rFonts w:eastAsiaTheme="minorHAnsi"/>
        </w:rPr>
        <w:t xml:space="preserve">        - zmniejsza się o kwotę 3.000 zł. zakup usług pozostałych. </w:t>
      </w:r>
    </w:p>
    <w:p w:rsidR="004A7365" w:rsidRPr="00047639" w:rsidRDefault="004A7365" w:rsidP="004A736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2. Rozdział 80113 „Dowożenie uczniów do szkół”  zmniejsza się o kwotę 0,60</w:t>
      </w:r>
      <w:r w:rsidRPr="00047639">
        <w:rPr>
          <w:rFonts w:eastAsiaTheme="minorHAnsi"/>
        </w:rPr>
        <w:t xml:space="preserve"> zł., w tym:</w:t>
      </w:r>
    </w:p>
    <w:p w:rsidR="004A7365" w:rsidRDefault="004A7365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zmniejsza się o kwotę 0,60 zł. dodatkowe wynagrodzenie roczne.</w:t>
      </w:r>
    </w:p>
    <w:p w:rsidR="00047639" w:rsidRPr="004A7365" w:rsidRDefault="00256D9F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4A7365">
        <w:rPr>
          <w:rFonts w:eastAsiaTheme="minorHAnsi"/>
        </w:rPr>
        <w:t xml:space="preserve"> </w:t>
      </w:r>
      <w:r w:rsidR="00B7697E">
        <w:rPr>
          <w:rFonts w:eastAsiaTheme="minorHAnsi"/>
          <w:b/>
          <w:bCs/>
        </w:rPr>
        <w:t>V</w:t>
      </w:r>
      <w:r w:rsidR="008A2340">
        <w:rPr>
          <w:rFonts w:eastAsiaTheme="minorHAnsi"/>
          <w:b/>
          <w:bCs/>
        </w:rPr>
        <w:t>. Dział 900 „Gospodarka komunalna i ochrona środowiska”</w:t>
      </w:r>
      <w:r w:rsidR="004A7365">
        <w:rPr>
          <w:rFonts w:eastAsiaTheme="minorHAnsi"/>
          <w:b/>
          <w:bCs/>
        </w:rPr>
        <w:t>” zmniejsza</w:t>
      </w:r>
      <w:r w:rsidR="00047639" w:rsidRPr="00047639">
        <w:rPr>
          <w:rFonts w:eastAsiaTheme="minorHAnsi"/>
          <w:b/>
          <w:bCs/>
        </w:rPr>
        <w:t xml:space="preserve"> się o kwotę                </w:t>
      </w:r>
    </w:p>
    <w:p w:rsidR="00047639" w:rsidRPr="00047639" w:rsidRDefault="003C3CFD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10.300</w:t>
      </w:r>
      <w:r w:rsidR="008A2340">
        <w:rPr>
          <w:rFonts w:eastAsiaTheme="minorHAnsi"/>
          <w:b/>
          <w:bCs/>
        </w:rPr>
        <w:t xml:space="preserve"> </w:t>
      </w:r>
      <w:r w:rsidR="00047639" w:rsidRPr="00047639">
        <w:rPr>
          <w:rFonts w:eastAsiaTheme="minorHAnsi"/>
          <w:b/>
          <w:bCs/>
        </w:rPr>
        <w:t>zł.:</w:t>
      </w:r>
    </w:p>
    <w:p w:rsidR="00047639" w:rsidRPr="00047639" w:rsidRDefault="00047639" w:rsidP="0004763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4A7365">
        <w:rPr>
          <w:rFonts w:eastAsiaTheme="minorHAnsi"/>
        </w:rPr>
        <w:t>ał 90095 „Pozostała działalność” zmniejsza</w:t>
      </w:r>
      <w:r w:rsidR="00957415">
        <w:rPr>
          <w:rFonts w:eastAsiaTheme="minorHAnsi"/>
        </w:rPr>
        <w:t xml:space="preserve"> się o kwotę 1</w:t>
      </w:r>
      <w:r w:rsidR="003C3CFD">
        <w:rPr>
          <w:rFonts w:eastAsiaTheme="minorHAnsi"/>
        </w:rPr>
        <w:t>0.300</w:t>
      </w:r>
      <w:r w:rsidR="008A2340"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047639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</w:t>
      </w:r>
      <w:r w:rsidR="004A7365">
        <w:rPr>
          <w:rFonts w:eastAsiaTheme="minorHAnsi"/>
        </w:rPr>
        <w:t xml:space="preserve">       - zmniejsza</w:t>
      </w:r>
      <w:r w:rsidR="00957415">
        <w:rPr>
          <w:rFonts w:eastAsiaTheme="minorHAnsi"/>
        </w:rPr>
        <w:t xml:space="preserve"> się o kwotę 1</w:t>
      </w:r>
      <w:r w:rsidR="003C3CFD">
        <w:rPr>
          <w:rFonts w:eastAsiaTheme="minorHAnsi"/>
        </w:rPr>
        <w:t>0.300</w:t>
      </w:r>
      <w:r w:rsidR="004A7365">
        <w:rPr>
          <w:rFonts w:eastAsiaTheme="minorHAnsi"/>
        </w:rPr>
        <w:t xml:space="preserve"> zł. zakup usług pozostałych.</w:t>
      </w:r>
    </w:p>
    <w:p w:rsidR="00987E1F" w:rsidRDefault="00987E1F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987E1F" w:rsidRDefault="00987E1F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8A2340" w:rsidRPr="00047639" w:rsidRDefault="00BA4743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</w:t>
      </w:r>
      <w:r w:rsidR="008A2340">
        <w:rPr>
          <w:rFonts w:eastAsiaTheme="minorHAnsi"/>
        </w:rPr>
        <w:t xml:space="preserve"> </w:t>
      </w:r>
      <w:r w:rsidR="00B7697E">
        <w:rPr>
          <w:rFonts w:eastAsiaTheme="minorHAnsi"/>
          <w:b/>
          <w:bCs/>
        </w:rPr>
        <w:t>VI</w:t>
      </w:r>
      <w:r w:rsidR="008A2340">
        <w:rPr>
          <w:rFonts w:eastAsiaTheme="minorHAnsi"/>
          <w:b/>
          <w:bCs/>
        </w:rPr>
        <w:t>. Dział 921 „Kultura i ochrona dziedzictwa narodowego</w:t>
      </w:r>
      <w:r w:rsidR="0022730D">
        <w:rPr>
          <w:rFonts w:eastAsiaTheme="minorHAnsi"/>
          <w:b/>
          <w:bCs/>
        </w:rPr>
        <w:t>”</w:t>
      </w:r>
      <w:r w:rsidR="00957415">
        <w:rPr>
          <w:rFonts w:eastAsiaTheme="minorHAnsi"/>
          <w:b/>
          <w:bCs/>
        </w:rPr>
        <w:t xml:space="preserve"> zmniejsza</w:t>
      </w:r>
      <w:r w:rsidR="008A2340" w:rsidRPr="00047639">
        <w:rPr>
          <w:rFonts w:eastAsiaTheme="minorHAnsi"/>
          <w:b/>
          <w:bCs/>
        </w:rPr>
        <w:t xml:space="preserve"> się o kwotę                </w:t>
      </w:r>
    </w:p>
    <w:p w:rsidR="008A2340" w:rsidRPr="00047639" w:rsidRDefault="008A2340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</w:t>
      </w:r>
      <w:r w:rsidR="004A7365">
        <w:rPr>
          <w:rFonts w:eastAsiaTheme="minorHAnsi"/>
          <w:b/>
          <w:bCs/>
        </w:rPr>
        <w:t>5.381,43</w:t>
      </w:r>
      <w:r>
        <w:rPr>
          <w:rFonts w:eastAsiaTheme="minorHAnsi"/>
          <w:b/>
          <w:bCs/>
        </w:rPr>
        <w:t xml:space="preserve"> </w:t>
      </w:r>
      <w:r w:rsidRPr="00047639">
        <w:rPr>
          <w:rFonts w:eastAsiaTheme="minorHAnsi"/>
          <w:b/>
          <w:bCs/>
        </w:rPr>
        <w:t>zł.:</w:t>
      </w:r>
    </w:p>
    <w:p w:rsidR="008A2340" w:rsidRPr="00047639" w:rsidRDefault="008A2340" w:rsidP="008A2340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4C18DC">
        <w:rPr>
          <w:rFonts w:eastAsiaTheme="minorHAnsi"/>
        </w:rPr>
        <w:t>ał 92109</w:t>
      </w:r>
      <w:r>
        <w:rPr>
          <w:rFonts w:eastAsiaTheme="minorHAnsi"/>
        </w:rPr>
        <w:t xml:space="preserve"> </w:t>
      </w:r>
      <w:r w:rsidR="004C18DC">
        <w:rPr>
          <w:rFonts w:eastAsiaTheme="minorHAnsi"/>
        </w:rPr>
        <w:t>„Domy i ośrodki kultury, świetlice i kluby</w:t>
      </w:r>
      <w:r w:rsidR="004A7365">
        <w:rPr>
          <w:rFonts w:eastAsiaTheme="minorHAnsi"/>
        </w:rPr>
        <w:t xml:space="preserve">” zmniejsza się o kwotę 5.381,43 </w:t>
      </w:r>
      <w:r>
        <w:rPr>
          <w:rFonts w:eastAsiaTheme="minorHAnsi"/>
        </w:rPr>
        <w:t xml:space="preserve">zł., </w:t>
      </w:r>
      <w:r w:rsidR="006559C2">
        <w:rPr>
          <w:rFonts w:eastAsiaTheme="minorHAnsi"/>
        </w:rPr>
        <w:t xml:space="preserve">                  </w:t>
      </w:r>
      <w:r>
        <w:rPr>
          <w:rFonts w:eastAsiaTheme="minorHAnsi"/>
        </w:rPr>
        <w:t xml:space="preserve">w </w:t>
      </w:r>
      <w:r w:rsidRPr="00047639">
        <w:rPr>
          <w:rFonts w:eastAsiaTheme="minorHAnsi"/>
        </w:rPr>
        <w:t>tym:</w:t>
      </w:r>
    </w:p>
    <w:p w:rsidR="008A2340" w:rsidRDefault="0095741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4A7365">
        <w:rPr>
          <w:rFonts w:eastAsiaTheme="minorHAnsi"/>
        </w:rPr>
        <w:t xml:space="preserve">       - zmniejsza się o kwotę 1</w:t>
      </w:r>
      <w:r w:rsidR="008A2340">
        <w:rPr>
          <w:rFonts w:eastAsiaTheme="minorHAnsi"/>
        </w:rPr>
        <w:t>0</w:t>
      </w:r>
      <w:r w:rsidR="004C18DC">
        <w:rPr>
          <w:rFonts w:eastAsiaTheme="minorHAnsi"/>
        </w:rPr>
        <w:t>.000 zł.</w:t>
      </w:r>
      <w:r w:rsidR="004A7365">
        <w:rPr>
          <w:rFonts w:eastAsiaTheme="minorHAnsi"/>
        </w:rPr>
        <w:t xml:space="preserve"> wynagrodzenia osobowe pracowników,</w:t>
      </w:r>
    </w:p>
    <w:p w:rsidR="004A7365" w:rsidRDefault="004A736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581,43 zł. dodatkowe wynagrodzenie roczne,</w:t>
      </w:r>
    </w:p>
    <w:p w:rsidR="004A7365" w:rsidRDefault="004A736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800 zł. składki na Fundusz Pracy,</w:t>
      </w:r>
    </w:p>
    <w:p w:rsidR="004A7365" w:rsidRDefault="004A736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3.000 zł. zakup materiałów i wyposażenia,</w:t>
      </w:r>
    </w:p>
    <w:p w:rsidR="004A7365" w:rsidRDefault="004A736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3.000 zł. zakup energii.</w:t>
      </w:r>
    </w:p>
    <w:p w:rsidR="004A7365" w:rsidRPr="004A7365" w:rsidRDefault="004A7365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>
        <w:rPr>
          <w:rFonts w:eastAsiaTheme="minorHAnsi"/>
          <w:b/>
          <w:bCs/>
        </w:rPr>
        <w:t>VI</w:t>
      </w:r>
      <w:r w:rsidR="00B7697E">
        <w:rPr>
          <w:rFonts w:eastAsiaTheme="minorHAnsi"/>
          <w:b/>
          <w:bCs/>
        </w:rPr>
        <w:t>I</w:t>
      </w:r>
      <w:r>
        <w:rPr>
          <w:rFonts w:eastAsiaTheme="minorHAnsi"/>
          <w:b/>
          <w:bCs/>
        </w:rPr>
        <w:t>. Dział 926</w:t>
      </w:r>
      <w:r w:rsidR="007715C1">
        <w:rPr>
          <w:rFonts w:eastAsiaTheme="minorHAnsi"/>
          <w:b/>
          <w:bCs/>
        </w:rPr>
        <w:t xml:space="preserve"> „Kultura fizyczna</w:t>
      </w:r>
      <w:r>
        <w:rPr>
          <w:rFonts w:eastAsiaTheme="minorHAnsi"/>
          <w:b/>
          <w:bCs/>
        </w:rPr>
        <w:t>” zmniejsza</w:t>
      </w:r>
      <w:r w:rsidRPr="00047639">
        <w:rPr>
          <w:rFonts w:eastAsiaTheme="minorHAnsi"/>
          <w:b/>
          <w:bCs/>
        </w:rPr>
        <w:t xml:space="preserve"> się o kwotę  </w:t>
      </w:r>
      <w:r w:rsidR="007715C1">
        <w:rPr>
          <w:rFonts w:eastAsiaTheme="minorHAnsi"/>
          <w:b/>
          <w:bCs/>
        </w:rPr>
        <w:t>465 zł.:</w:t>
      </w:r>
      <w:r w:rsidRPr="00047639">
        <w:rPr>
          <w:rFonts w:eastAsiaTheme="minorHAnsi"/>
          <w:b/>
          <w:bCs/>
        </w:rPr>
        <w:t xml:space="preserve">              </w:t>
      </w:r>
    </w:p>
    <w:p w:rsidR="004A7365" w:rsidRPr="00047639" w:rsidRDefault="004A7365" w:rsidP="004A736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7715C1">
        <w:rPr>
          <w:rFonts w:eastAsiaTheme="minorHAnsi"/>
        </w:rPr>
        <w:t>ał 92601 „Obiekty sportowe</w:t>
      </w:r>
      <w:r>
        <w:rPr>
          <w:rFonts w:eastAsiaTheme="minorHAnsi"/>
        </w:rPr>
        <w:t>” zmniejsza</w:t>
      </w:r>
      <w:r w:rsidR="007715C1">
        <w:rPr>
          <w:rFonts w:eastAsiaTheme="minorHAnsi"/>
        </w:rPr>
        <w:t xml:space="preserve"> się o kwotę 465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4A7365" w:rsidRDefault="004A7365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</w:t>
      </w:r>
      <w:r w:rsidR="007715C1">
        <w:rPr>
          <w:rFonts w:eastAsiaTheme="minorHAnsi"/>
        </w:rPr>
        <w:t xml:space="preserve"> się o kwotę 465 zł. składki na ubezpieczenia społeczne. </w:t>
      </w:r>
    </w:p>
    <w:p w:rsidR="00A60625" w:rsidRDefault="00A60625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7715C1" w:rsidRPr="007715C1" w:rsidRDefault="007715C1" w:rsidP="007715C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 w:rsidRPr="007715C1">
        <w:rPr>
          <w:rFonts w:eastAsiaTheme="minorHAnsi"/>
          <w:sz w:val="24"/>
          <w:szCs w:val="24"/>
        </w:rPr>
        <w:t>Ponadto wprowadza się przesuni</w:t>
      </w:r>
      <w:r>
        <w:rPr>
          <w:rFonts w:eastAsiaTheme="minorHAnsi"/>
          <w:sz w:val="24"/>
          <w:szCs w:val="24"/>
        </w:rPr>
        <w:t>ęcia między</w:t>
      </w:r>
      <w:r w:rsidRPr="007715C1">
        <w:rPr>
          <w:rFonts w:eastAsiaTheme="minorHAnsi"/>
          <w:sz w:val="24"/>
          <w:szCs w:val="24"/>
        </w:rPr>
        <w:t xml:space="preserve"> paragrafami  w jednym dziale</w:t>
      </w:r>
      <w:r>
        <w:rPr>
          <w:rFonts w:eastAsiaTheme="minorHAnsi"/>
          <w:sz w:val="24"/>
          <w:szCs w:val="24"/>
        </w:rPr>
        <w:t xml:space="preserve"> i rozdziale</w:t>
      </w:r>
      <w:r w:rsidRPr="007715C1">
        <w:rPr>
          <w:rFonts w:eastAsiaTheme="minorHAnsi"/>
          <w:sz w:val="24"/>
          <w:szCs w:val="24"/>
        </w:rPr>
        <w:t>:</w:t>
      </w:r>
    </w:p>
    <w:p w:rsidR="007715C1" w:rsidRPr="007715C1" w:rsidRDefault="007715C1" w:rsidP="007715C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801</w:t>
      </w:r>
      <w:r w:rsidRPr="007715C1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Rozdział 80149 (dotyczy wynagro</w:t>
      </w:r>
      <w:bookmarkStart w:id="0" w:name="_GoBack"/>
      <w:bookmarkEnd w:id="0"/>
      <w:r>
        <w:rPr>
          <w:rFonts w:eastAsiaTheme="minorHAnsi"/>
          <w:sz w:val="24"/>
          <w:szCs w:val="24"/>
        </w:rPr>
        <w:t>dzeń i pochodnych od wynagrodzeń).</w:t>
      </w:r>
    </w:p>
    <w:p w:rsidR="007715C1" w:rsidRDefault="007715C1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6F3EA8" w:rsidRDefault="006F3EA8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6F3EA8" w:rsidRDefault="006F3EA8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C18DC" w:rsidRPr="00047639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8A2340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8A2340" w:rsidRPr="00047639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F47145" w:rsidRDefault="00F47145" w:rsidP="00F47145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F47145" w:rsidRDefault="00F47145" w:rsidP="00F47145">
      <w:pPr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Tomasz Kwietniewski</w:t>
      </w:r>
    </w:p>
    <w:p w:rsidR="00047639" w:rsidRPr="00047639" w:rsidRDefault="00047639" w:rsidP="00F47145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3B4FB6" w:rsidRDefault="00047639" w:rsidP="003B4FB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AA7858" w:rsidRPr="003B4FB6" w:rsidRDefault="00AA785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sectPr w:rsidR="00AA7858" w:rsidRPr="003B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1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17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19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23"/>
  </w:num>
  <w:num w:numId="6">
    <w:abstractNumId w:val="22"/>
  </w:num>
  <w:num w:numId="7">
    <w:abstractNumId w:val="9"/>
  </w:num>
  <w:num w:numId="8">
    <w:abstractNumId w:val="8"/>
  </w:num>
  <w:num w:numId="9">
    <w:abstractNumId w:val="21"/>
  </w:num>
  <w:num w:numId="10">
    <w:abstractNumId w:val="19"/>
  </w:num>
  <w:num w:numId="11">
    <w:abstractNumId w:val="16"/>
  </w:num>
  <w:num w:numId="12">
    <w:abstractNumId w:val="10"/>
  </w:num>
  <w:num w:numId="13">
    <w:abstractNumId w:val="11"/>
  </w:num>
  <w:num w:numId="14">
    <w:abstractNumId w:val="18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77D6"/>
    <w:rsid w:val="00047639"/>
    <w:rsid w:val="0007443A"/>
    <w:rsid w:val="00080C21"/>
    <w:rsid w:val="000B3C45"/>
    <w:rsid w:val="000C411A"/>
    <w:rsid w:val="000C61F2"/>
    <w:rsid w:val="000D2AAC"/>
    <w:rsid w:val="000F1832"/>
    <w:rsid w:val="000F4B49"/>
    <w:rsid w:val="00116747"/>
    <w:rsid w:val="00117819"/>
    <w:rsid w:val="001214E8"/>
    <w:rsid w:val="00162DD2"/>
    <w:rsid w:val="00163918"/>
    <w:rsid w:val="00163A23"/>
    <w:rsid w:val="00181C05"/>
    <w:rsid w:val="001865BE"/>
    <w:rsid w:val="001A04C1"/>
    <w:rsid w:val="001A6488"/>
    <w:rsid w:val="001B2A70"/>
    <w:rsid w:val="001C5042"/>
    <w:rsid w:val="001C77DD"/>
    <w:rsid w:val="001D19C3"/>
    <w:rsid w:val="001D48EF"/>
    <w:rsid w:val="001E73B0"/>
    <w:rsid w:val="00215E01"/>
    <w:rsid w:val="002271CB"/>
    <w:rsid w:val="0022730D"/>
    <w:rsid w:val="002275B6"/>
    <w:rsid w:val="002349AD"/>
    <w:rsid w:val="00256D9F"/>
    <w:rsid w:val="00265E32"/>
    <w:rsid w:val="0027176E"/>
    <w:rsid w:val="00276513"/>
    <w:rsid w:val="002C55BA"/>
    <w:rsid w:val="002E289B"/>
    <w:rsid w:val="002E352F"/>
    <w:rsid w:val="002F0DD8"/>
    <w:rsid w:val="002F56FC"/>
    <w:rsid w:val="00315416"/>
    <w:rsid w:val="00316D96"/>
    <w:rsid w:val="00333488"/>
    <w:rsid w:val="00334A0C"/>
    <w:rsid w:val="00341035"/>
    <w:rsid w:val="00351DB5"/>
    <w:rsid w:val="00377D68"/>
    <w:rsid w:val="003A4A8D"/>
    <w:rsid w:val="003B4FB6"/>
    <w:rsid w:val="003C047E"/>
    <w:rsid w:val="003C0E81"/>
    <w:rsid w:val="003C3CFD"/>
    <w:rsid w:val="003C3D53"/>
    <w:rsid w:val="003E034B"/>
    <w:rsid w:val="00404FC5"/>
    <w:rsid w:val="00405252"/>
    <w:rsid w:val="004100C4"/>
    <w:rsid w:val="004124E8"/>
    <w:rsid w:val="004217A6"/>
    <w:rsid w:val="00446DE1"/>
    <w:rsid w:val="00451201"/>
    <w:rsid w:val="004638B3"/>
    <w:rsid w:val="004641D2"/>
    <w:rsid w:val="00477CF4"/>
    <w:rsid w:val="0048439E"/>
    <w:rsid w:val="00485B0C"/>
    <w:rsid w:val="004A356B"/>
    <w:rsid w:val="004A6993"/>
    <w:rsid w:val="004A7365"/>
    <w:rsid w:val="004B10CF"/>
    <w:rsid w:val="004B23B6"/>
    <w:rsid w:val="004B6259"/>
    <w:rsid w:val="004C18DC"/>
    <w:rsid w:val="004F5D80"/>
    <w:rsid w:val="004F75EC"/>
    <w:rsid w:val="005041A8"/>
    <w:rsid w:val="00507AC4"/>
    <w:rsid w:val="00543761"/>
    <w:rsid w:val="0057055A"/>
    <w:rsid w:val="00571783"/>
    <w:rsid w:val="00586567"/>
    <w:rsid w:val="005A52BD"/>
    <w:rsid w:val="005C456C"/>
    <w:rsid w:val="005F1E50"/>
    <w:rsid w:val="00601897"/>
    <w:rsid w:val="0060299D"/>
    <w:rsid w:val="00626A10"/>
    <w:rsid w:val="00640250"/>
    <w:rsid w:val="006559C2"/>
    <w:rsid w:val="006618A0"/>
    <w:rsid w:val="0067287D"/>
    <w:rsid w:val="00673330"/>
    <w:rsid w:val="006735E1"/>
    <w:rsid w:val="006804AE"/>
    <w:rsid w:val="006A16B6"/>
    <w:rsid w:val="006B600E"/>
    <w:rsid w:val="006C07C4"/>
    <w:rsid w:val="006E4EB0"/>
    <w:rsid w:val="006F3EA8"/>
    <w:rsid w:val="00722AD2"/>
    <w:rsid w:val="00726DAF"/>
    <w:rsid w:val="00742A72"/>
    <w:rsid w:val="00744CAC"/>
    <w:rsid w:val="007538AE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D1B76"/>
    <w:rsid w:val="00807108"/>
    <w:rsid w:val="00817F1F"/>
    <w:rsid w:val="00843F26"/>
    <w:rsid w:val="008464A2"/>
    <w:rsid w:val="008648C6"/>
    <w:rsid w:val="00870FD6"/>
    <w:rsid w:val="008A0263"/>
    <w:rsid w:val="008A2340"/>
    <w:rsid w:val="008B0523"/>
    <w:rsid w:val="008C1141"/>
    <w:rsid w:val="008D6CCF"/>
    <w:rsid w:val="008E336B"/>
    <w:rsid w:val="008E34F1"/>
    <w:rsid w:val="008F2DE0"/>
    <w:rsid w:val="008F5C29"/>
    <w:rsid w:val="00902644"/>
    <w:rsid w:val="00904908"/>
    <w:rsid w:val="00906D4A"/>
    <w:rsid w:val="00942D8C"/>
    <w:rsid w:val="00957415"/>
    <w:rsid w:val="009734F3"/>
    <w:rsid w:val="00987E1F"/>
    <w:rsid w:val="00987F68"/>
    <w:rsid w:val="009908E5"/>
    <w:rsid w:val="009A4D06"/>
    <w:rsid w:val="009C510D"/>
    <w:rsid w:val="009E1DA5"/>
    <w:rsid w:val="009E42F5"/>
    <w:rsid w:val="009E6930"/>
    <w:rsid w:val="009F1327"/>
    <w:rsid w:val="009F7DCE"/>
    <w:rsid w:val="00A10C5A"/>
    <w:rsid w:val="00A13FD4"/>
    <w:rsid w:val="00A14774"/>
    <w:rsid w:val="00A317AE"/>
    <w:rsid w:val="00A33304"/>
    <w:rsid w:val="00A43C6B"/>
    <w:rsid w:val="00A448C5"/>
    <w:rsid w:val="00A60625"/>
    <w:rsid w:val="00A728D1"/>
    <w:rsid w:val="00A74583"/>
    <w:rsid w:val="00A930A9"/>
    <w:rsid w:val="00A95483"/>
    <w:rsid w:val="00AA10A2"/>
    <w:rsid w:val="00AA4DB2"/>
    <w:rsid w:val="00AA7858"/>
    <w:rsid w:val="00AC0416"/>
    <w:rsid w:val="00AC08A2"/>
    <w:rsid w:val="00AC1523"/>
    <w:rsid w:val="00AC5242"/>
    <w:rsid w:val="00AC6094"/>
    <w:rsid w:val="00AD0C03"/>
    <w:rsid w:val="00AD34A3"/>
    <w:rsid w:val="00AD62F8"/>
    <w:rsid w:val="00AF765B"/>
    <w:rsid w:val="00B03953"/>
    <w:rsid w:val="00B12663"/>
    <w:rsid w:val="00B161BB"/>
    <w:rsid w:val="00B16700"/>
    <w:rsid w:val="00B34125"/>
    <w:rsid w:val="00B52FE6"/>
    <w:rsid w:val="00B55B9F"/>
    <w:rsid w:val="00B75B94"/>
    <w:rsid w:val="00B7697E"/>
    <w:rsid w:val="00B91953"/>
    <w:rsid w:val="00B9252F"/>
    <w:rsid w:val="00BA0C7A"/>
    <w:rsid w:val="00BA4743"/>
    <w:rsid w:val="00C5327D"/>
    <w:rsid w:val="00C54E65"/>
    <w:rsid w:val="00C605DD"/>
    <w:rsid w:val="00C625A9"/>
    <w:rsid w:val="00C965B8"/>
    <w:rsid w:val="00CB1E18"/>
    <w:rsid w:val="00CC362B"/>
    <w:rsid w:val="00CC5958"/>
    <w:rsid w:val="00CE7E18"/>
    <w:rsid w:val="00D04C3A"/>
    <w:rsid w:val="00D07A28"/>
    <w:rsid w:val="00D170B5"/>
    <w:rsid w:val="00D25B3C"/>
    <w:rsid w:val="00D27703"/>
    <w:rsid w:val="00D339E4"/>
    <w:rsid w:val="00D419AD"/>
    <w:rsid w:val="00D514F4"/>
    <w:rsid w:val="00D80393"/>
    <w:rsid w:val="00DA79A9"/>
    <w:rsid w:val="00DB6AAC"/>
    <w:rsid w:val="00DB795D"/>
    <w:rsid w:val="00DE1EED"/>
    <w:rsid w:val="00DF415D"/>
    <w:rsid w:val="00E005AC"/>
    <w:rsid w:val="00E07B6B"/>
    <w:rsid w:val="00E21654"/>
    <w:rsid w:val="00E4122C"/>
    <w:rsid w:val="00E53F99"/>
    <w:rsid w:val="00E667F7"/>
    <w:rsid w:val="00E673B2"/>
    <w:rsid w:val="00E76C94"/>
    <w:rsid w:val="00E80C7D"/>
    <w:rsid w:val="00EA3AAF"/>
    <w:rsid w:val="00EB4520"/>
    <w:rsid w:val="00ED0F76"/>
    <w:rsid w:val="00EE343C"/>
    <w:rsid w:val="00EF1BFE"/>
    <w:rsid w:val="00EF5F30"/>
    <w:rsid w:val="00F21229"/>
    <w:rsid w:val="00F23C69"/>
    <w:rsid w:val="00F44028"/>
    <w:rsid w:val="00F46988"/>
    <w:rsid w:val="00F46FCE"/>
    <w:rsid w:val="00F47145"/>
    <w:rsid w:val="00F5417A"/>
    <w:rsid w:val="00F62060"/>
    <w:rsid w:val="00F66EA0"/>
    <w:rsid w:val="00F96AE7"/>
    <w:rsid w:val="00FB4942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154</cp:revision>
  <cp:lastPrinted>2018-09-21T11:20:00Z</cp:lastPrinted>
  <dcterms:created xsi:type="dcterms:W3CDTF">2017-05-12T10:07:00Z</dcterms:created>
  <dcterms:modified xsi:type="dcterms:W3CDTF">2018-09-25T11:07:00Z</dcterms:modified>
</cp:coreProperties>
</file>