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72" w:rsidRPr="0076716A" w:rsidRDefault="00885A72" w:rsidP="007D3D4F">
      <w:pPr>
        <w:spacing w:line="360" w:lineRule="auto"/>
        <w:jc w:val="right"/>
        <w:rPr>
          <w:rFonts w:ascii="Calibri" w:eastAsia="Calibri" w:hAnsi="Calibri" w:cs="Times New Roman"/>
          <w:sz w:val="24"/>
          <w:szCs w:val="24"/>
        </w:rPr>
      </w:pPr>
      <w:r w:rsidRPr="0076716A">
        <w:rPr>
          <w:rFonts w:ascii="Calibri" w:eastAsia="Calibri" w:hAnsi="Calibri" w:cs="Times New Roman"/>
          <w:sz w:val="24"/>
          <w:szCs w:val="24"/>
        </w:rPr>
        <w:t xml:space="preserve">Milejewo, </w:t>
      </w:r>
      <w:r w:rsidR="0063307C">
        <w:rPr>
          <w:rFonts w:ascii="Calibri" w:eastAsia="Calibri" w:hAnsi="Calibri" w:cs="Times New Roman"/>
          <w:sz w:val="24"/>
          <w:szCs w:val="24"/>
        </w:rPr>
        <w:t>24</w:t>
      </w:r>
      <w:bookmarkStart w:id="0" w:name="_GoBack"/>
      <w:bookmarkEnd w:id="0"/>
      <w:r w:rsidR="007D3D4F">
        <w:rPr>
          <w:rFonts w:ascii="Calibri" w:eastAsia="Calibri" w:hAnsi="Calibri" w:cs="Times New Roman"/>
          <w:sz w:val="24"/>
          <w:szCs w:val="24"/>
        </w:rPr>
        <w:t xml:space="preserve"> września</w:t>
      </w:r>
      <w:r>
        <w:rPr>
          <w:rFonts w:ascii="Calibri" w:eastAsia="Calibri" w:hAnsi="Calibri" w:cs="Times New Roman"/>
          <w:sz w:val="24"/>
          <w:szCs w:val="24"/>
        </w:rPr>
        <w:t xml:space="preserve"> 2018</w:t>
      </w:r>
      <w:r w:rsidRPr="0076716A">
        <w:rPr>
          <w:rFonts w:ascii="Calibri" w:eastAsia="Calibri" w:hAnsi="Calibri" w:cs="Times New Roman"/>
          <w:sz w:val="24"/>
          <w:szCs w:val="24"/>
        </w:rPr>
        <w:t>r.</w:t>
      </w:r>
    </w:p>
    <w:p w:rsidR="00885A72" w:rsidRDefault="00885A72" w:rsidP="00885A72">
      <w:pPr>
        <w:spacing w:line="360" w:lineRule="auto"/>
        <w:jc w:val="both"/>
        <w:rPr>
          <w:rFonts w:ascii="Calibri" w:eastAsia="Calibri" w:hAnsi="Calibri" w:cs="Times New Roman"/>
          <w:sz w:val="24"/>
          <w:szCs w:val="24"/>
        </w:rPr>
      </w:pPr>
    </w:p>
    <w:p w:rsidR="001D28A7" w:rsidRPr="0076716A" w:rsidRDefault="001D28A7" w:rsidP="00885A72">
      <w:pPr>
        <w:spacing w:line="360" w:lineRule="auto"/>
        <w:jc w:val="both"/>
        <w:rPr>
          <w:rFonts w:ascii="Calibri" w:eastAsia="Calibri" w:hAnsi="Calibri" w:cs="Times New Roman"/>
          <w:sz w:val="24"/>
          <w:szCs w:val="24"/>
        </w:rPr>
      </w:pPr>
    </w:p>
    <w:p w:rsidR="00885A72" w:rsidRPr="0076716A" w:rsidRDefault="00885A72" w:rsidP="00885A72">
      <w:pPr>
        <w:spacing w:line="360" w:lineRule="auto"/>
        <w:jc w:val="center"/>
        <w:rPr>
          <w:rFonts w:ascii="Calibri" w:eastAsia="Calibri" w:hAnsi="Calibri" w:cs="Times New Roman"/>
          <w:b/>
          <w:sz w:val="24"/>
          <w:szCs w:val="24"/>
        </w:rPr>
      </w:pPr>
      <w:r w:rsidRPr="0076716A">
        <w:rPr>
          <w:rFonts w:ascii="Calibri" w:eastAsia="Calibri" w:hAnsi="Calibri" w:cs="Times New Roman"/>
          <w:b/>
          <w:sz w:val="24"/>
          <w:szCs w:val="24"/>
        </w:rPr>
        <w:t>PROTOKÓŁ NR XX</w:t>
      </w:r>
      <w:r w:rsidR="007D3D4F">
        <w:rPr>
          <w:rFonts w:ascii="Calibri" w:eastAsia="Calibri" w:hAnsi="Calibri" w:cs="Times New Roman"/>
          <w:b/>
          <w:sz w:val="24"/>
          <w:szCs w:val="24"/>
        </w:rPr>
        <w:t>XIX</w:t>
      </w:r>
      <w:r>
        <w:rPr>
          <w:rFonts w:ascii="Calibri" w:eastAsia="Calibri" w:hAnsi="Calibri" w:cs="Times New Roman"/>
          <w:b/>
          <w:sz w:val="24"/>
          <w:szCs w:val="24"/>
        </w:rPr>
        <w:t>/2018</w:t>
      </w:r>
    </w:p>
    <w:p w:rsidR="00885A72" w:rsidRPr="0076716A" w:rsidRDefault="00885A72" w:rsidP="00885A72">
      <w:pPr>
        <w:spacing w:line="360" w:lineRule="auto"/>
        <w:jc w:val="center"/>
        <w:rPr>
          <w:rFonts w:ascii="Calibri" w:eastAsia="Calibri" w:hAnsi="Calibri" w:cs="Times New Roman"/>
          <w:b/>
          <w:sz w:val="24"/>
          <w:szCs w:val="24"/>
        </w:rPr>
      </w:pPr>
      <w:r w:rsidRPr="0076716A">
        <w:rPr>
          <w:rFonts w:ascii="Calibri" w:eastAsia="Calibri" w:hAnsi="Calibri" w:cs="Times New Roman"/>
          <w:b/>
          <w:sz w:val="24"/>
          <w:szCs w:val="24"/>
        </w:rPr>
        <w:t>Sesji Rady Gminy Milejewo</w:t>
      </w:r>
    </w:p>
    <w:p w:rsidR="00885A72" w:rsidRPr="0076716A" w:rsidRDefault="00885A72" w:rsidP="007D3D4F">
      <w:pPr>
        <w:spacing w:line="360" w:lineRule="auto"/>
        <w:jc w:val="center"/>
        <w:rPr>
          <w:rFonts w:ascii="Calibri" w:eastAsia="Calibri" w:hAnsi="Calibri" w:cs="Times New Roman"/>
          <w:b/>
          <w:sz w:val="24"/>
          <w:szCs w:val="24"/>
        </w:rPr>
      </w:pPr>
      <w:r w:rsidRPr="0076716A">
        <w:rPr>
          <w:rFonts w:ascii="Calibri" w:eastAsia="Calibri" w:hAnsi="Calibri" w:cs="Times New Roman"/>
          <w:b/>
          <w:sz w:val="24"/>
          <w:szCs w:val="24"/>
        </w:rPr>
        <w:t xml:space="preserve">z dnia </w:t>
      </w:r>
      <w:r w:rsidR="007D3D4F">
        <w:rPr>
          <w:rFonts w:ascii="Calibri" w:eastAsia="Calibri" w:hAnsi="Calibri" w:cs="Times New Roman"/>
          <w:b/>
          <w:sz w:val="24"/>
          <w:szCs w:val="24"/>
        </w:rPr>
        <w:t>20 września</w:t>
      </w:r>
      <w:r>
        <w:rPr>
          <w:rFonts w:ascii="Calibri" w:eastAsia="Calibri" w:hAnsi="Calibri" w:cs="Times New Roman"/>
          <w:b/>
          <w:sz w:val="24"/>
          <w:szCs w:val="24"/>
        </w:rPr>
        <w:t xml:space="preserve"> 2018</w:t>
      </w:r>
      <w:r w:rsidRPr="0076716A">
        <w:rPr>
          <w:rFonts w:ascii="Calibri" w:eastAsia="Calibri" w:hAnsi="Calibri" w:cs="Times New Roman"/>
          <w:b/>
          <w:sz w:val="24"/>
          <w:szCs w:val="24"/>
        </w:rPr>
        <w:t xml:space="preserve"> roku</w:t>
      </w:r>
    </w:p>
    <w:p w:rsidR="00885A72" w:rsidRPr="0076716A" w:rsidRDefault="00885A72" w:rsidP="00885A72">
      <w:pPr>
        <w:spacing w:line="360" w:lineRule="auto"/>
        <w:jc w:val="both"/>
        <w:rPr>
          <w:rFonts w:ascii="Calibri" w:eastAsia="Calibri" w:hAnsi="Calibri" w:cs="Times New Roman"/>
          <w:b/>
          <w:sz w:val="24"/>
          <w:szCs w:val="24"/>
        </w:rPr>
      </w:pPr>
    </w:p>
    <w:p w:rsidR="00885A72" w:rsidRPr="0076716A" w:rsidRDefault="00885A72" w:rsidP="00885A72">
      <w:pPr>
        <w:overflowPunct w:val="0"/>
        <w:autoSpaceDE w:val="0"/>
        <w:autoSpaceDN w:val="0"/>
        <w:adjustRightInd w:val="0"/>
        <w:spacing w:after="0" w:line="360" w:lineRule="auto"/>
        <w:ind w:firstLine="708"/>
        <w:jc w:val="both"/>
        <w:rPr>
          <w:rFonts w:ascii="Calibri" w:eastAsia="Times New Roman" w:hAnsi="Calibri" w:cs="Arial"/>
          <w:b/>
          <w:sz w:val="24"/>
          <w:szCs w:val="24"/>
          <w:lang w:eastAsia="pl-PL"/>
        </w:rPr>
      </w:pPr>
      <w:r w:rsidRPr="0076716A">
        <w:rPr>
          <w:rFonts w:ascii="Calibri" w:eastAsia="Times New Roman" w:hAnsi="Calibri" w:cs="Arial"/>
          <w:sz w:val="24"/>
          <w:szCs w:val="24"/>
          <w:lang w:eastAsia="pl-PL"/>
        </w:rPr>
        <w:t>Sesja zwołana na wniosek Wójta Gminy Milejewo (</w:t>
      </w:r>
      <w:r w:rsidRPr="0076716A">
        <w:rPr>
          <w:rFonts w:ascii="Calibri" w:eastAsia="Times New Roman" w:hAnsi="Calibri" w:cs="Arial"/>
          <w:i/>
          <w:iCs/>
          <w:sz w:val="24"/>
          <w:szCs w:val="24"/>
          <w:lang w:eastAsia="pl-PL"/>
        </w:rPr>
        <w:t xml:space="preserve">załącznik </w:t>
      </w:r>
      <w:r w:rsidRPr="0076716A">
        <w:rPr>
          <w:rFonts w:ascii="Calibri" w:eastAsia="Times New Roman" w:hAnsi="Calibri" w:cs="Arial"/>
          <w:b/>
          <w:i/>
          <w:iCs/>
          <w:sz w:val="24"/>
          <w:szCs w:val="24"/>
          <w:lang w:eastAsia="pl-PL"/>
        </w:rPr>
        <w:t>nr 1</w:t>
      </w:r>
      <w:r w:rsidRPr="0076716A">
        <w:rPr>
          <w:rFonts w:ascii="Calibri" w:eastAsia="Times New Roman" w:hAnsi="Calibri" w:cs="Arial"/>
          <w:i/>
          <w:iCs/>
          <w:sz w:val="24"/>
          <w:szCs w:val="24"/>
          <w:lang w:eastAsia="pl-PL"/>
        </w:rPr>
        <w:t xml:space="preserve"> do nin. protokołu</w:t>
      </w:r>
      <w:r w:rsidRPr="0076716A">
        <w:rPr>
          <w:rFonts w:ascii="Calibri" w:eastAsia="Times New Roman" w:hAnsi="Calibri" w:cs="Arial"/>
          <w:sz w:val="24"/>
          <w:szCs w:val="24"/>
          <w:lang w:eastAsia="pl-PL"/>
        </w:rPr>
        <w:t>)</w:t>
      </w:r>
      <w:r w:rsidRPr="0076716A">
        <w:rPr>
          <w:rFonts w:ascii="Calibri" w:eastAsia="Times New Roman" w:hAnsi="Calibri" w:cs="Arial"/>
          <w:b/>
          <w:sz w:val="24"/>
          <w:szCs w:val="24"/>
          <w:lang w:eastAsia="pl-PL"/>
        </w:rPr>
        <w:t xml:space="preserve">, </w:t>
      </w:r>
      <w:r w:rsidRPr="0076716A">
        <w:rPr>
          <w:rFonts w:ascii="Calibri" w:eastAsia="Times New Roman" w:hAnsi="Calibri" w:cs="Arial"/>
          <w:sz w:val="24"/>
          <w:szCs w:val="24"/>
          <w:lang w:eastAsia="pl-PL"/>
        </w:rPr>
        <w:t xml:space="preserve">przez Przewodniczącego Rady Gminy </w:t>
      </w:r>
      <w:r w:rsidRPr="0076716A">
        <w:rPr>
          <w:rFonts w:ascii="Calibri" w:eastAsia="Times New Roman" w:hAnsi="Calibri" w:cs="Arial"/>
          <w:i/>
          <w:iCs/>
          <w:sz w:val="24"/>
          <w:szCs w:val="24"/>
          <w:lang w:eastAsia="pl-PL"/>
        </w:rPr>
        <w:t xml:space="preserve">(załącznik </w:t>
      </w:r>
      <w:r w:rsidRPr="0076716A">
        <w:rPr>
          <w:rFonts w:ascii="Calibri" w:eastAsia="Times New Roman" w:hAnsi="Calibri" w:cs="Arial"/>
          <w:b/>
          <w:i/>
          <w:iCs/>
          <w:sz w:val="24"/>
          <w:szCs w:val="24"/>
          <w:lang w:eastAsia="pl-PL"/>
        </w:rPr>
        <w:t>nr 2</w:t>
      </w:r>
      <w:r w:rsidRPr="0076716A">
        <w:rPr>
          <w:rFonts w:ascii="Calibri" w:eastAsia="Times New Roman" w:hAnsi="Calibri" w:cs="Arial"/>
          <w:i/>
          <w:iCs/>
          <w:sz w:val="24"/>
          <w:szCs w:val="24"/>
          <w:lang w:eastAsia="pl-PL"/>
        </w:rPr>
        <w:t xml:space="preserve"> do nin. protokołu</w:t>
      </w:r>
      <w:r w:rsidRPr="0076716A">
        <w:rPr>
          <w:rFonts w:ascii="Calibri" w:eastAsia="Times New Roman" w:hAnsi="Calibri" w:cs="Arial"/>
          <w:sz w:val="24"/>
          <w:szCs w:val="24"/>
          <w:lang w:eastAsia="pl-PL"/>
        </w:rPr>
        <w:t>)</w:t>
      </w:r>
      <w:r w:rsidRPr="0076716A">
        <w:rPr>
          <w:rFonts w:ascii="Calibri" w:eastAsia="Times New Roman" w:hAnsi="Calibri" w:cs="Arial"/>
          <w:b/>
          <w:sz w:val="24"/>
          <w:szCs w:val="24"/>
          <w:lang w:eastAsia="pl-PL"/>
        </w:rPr>
        <w:t>.</w:t>
      </w:r>
    </w:p>
    <w:p w:rsidR="00885A72" w:rsidRPr="0076716A" w:rsidRDefault="00885A72" w:rsidP="00885A72">
      <w:pPr>
        <w:overflowPunct w:val="0"/>
        <w:autoSpaceDE w:val="0"/>
        <w:autoSpaceDN w:val="0"/>
        <w:adjustRightInd w:val="0"/>
        <w:spacing w:after="0" w:line="360" w:lineRule="auto"/>
        <w:ind w:firstLine="708"/>
        <w:jc w:val="both"/>
        <w:rPr>
          <w:rFonts w:ascii="Calibri" w:eastAsia="Times New Roman" w:hAnsi="Calibri" w:cs="Arial"/>
          <w:sz w:val="24"/>
          <w:szCs w:val="24"/>
          <w:lang w:eastAsia="pl-PL"/>
        </w:rPr>
      </w:pPr>
      <w:r w:rsidRPr="0076716A">
        <w:rPr>
          <w:rFonts w:ascii="Calibri" w:eastAsia="Times New Roman" w:hAnsi="Calibri" w:cs="Arial"/>
          <w:sz w:val="24"/>
          <w:szCs w:val="24"/>
          <w:lang w:eastAsia="pl-PL"/>
        </w:rPr>
        <w:t xml:space="preserve">Przewodniczący Rady Gminy </w:t>
      </w:r>
      <w:r>
        <w:rPr>
          <w:rFonts w:ascii="Calibri" w:eastAsia="Times New Roman" w:hAnsi="Calibri" w:cs="Arial"/>
          <w:sz w:val="24"/>
          <w:szCs w:val="24"/>
          <w:lang w:eastAsia="pl-PL"/>
        </w:rPr>
        <w:t>Tomasz Kwietniewski o godz. 10.00</w:t>
      </w:r>
      <w:r w:rsidRPr="0076716A">
        <w:rPr>
          <w:rFonts w:ascii="Calibri" w:eastAsia="Times New Roman" w:hAnsi="Calibri" w:cs="Arial"/>
          <w:sz w:val="24"/>
          <w:szCs w:val="24"/>
          <w:lang w:eastAsia="pl-PL"/>
        </w:rPr>
        <w:t xml:space="preserve"> otworzył X</w:t>
      </w:r>
      <w:r w:rsidR="007D3D4F">
        <w:rPr>
          <w:rFonts w:ascii="Calibri" w:eastAsia="Times New Roman" w:hAnsi="Calibri" w:cs="Arial"/>
          <w:sz w:val="24"/>
          <w:szCs w:val="24"/>
          <w:lang w:eastAsia="pl-PL"/>
        </w:rPr>
        <w:t>XXIX</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 xml:space="preserve">Sesję Rady </w:t>
      </w:r>
      <w:r>
        <w:rPr>
          <w:rFonts w:ascii="Calibri" w:eastAsia="Times New Roman" w:hAnsi="Calibri" w:cs="Arial"/>
          <w:sz w:val="24"/>
          <w:szCs w:val="24"/>
          <w:lang w:eastAsia="pl-PL"/>
        </w:rPr>
        <w:t>Gminy Milejewo. Po przywitaniu Radnych i G</w:t>
      </w:r>
      <w:r w:rsidRPr="0076716A">
        <w:rPr>
          <w:rFonts w:ascii="Calibri" w:eastAsia="Times New Roman" w:hAnsi="Calibri" w:cs="Arial"/>
          <w:sz w:val="24"/>
          <w:szCs w:val="24"/>
          <w:lang w:eastAsia="pl-PL"/>
        </w:rPr>
        <w:t xml:space="preserve">ości Przewodniczący przedstawił porządek obrad, a następnie stwierdził prawomocność obrad - quorum stanowiło </w:t>
      </w:r>
      <w:r>
        <w:rPr>
          <w:rFonts w:ascii="Calibri" w:eastAsia="Times New Roman" w:hAnsi="Calibri" w:cs="Arial"/>
          <w:sz w:val="24"/>
          <w:szCs w:val="24"/>
          <w:lang w:eastAsia="pl-PL"/>
        </w:rPr>
        <w:t>12</w:t>
      </w:r>
      <w:r w:rsidRPr="0076716A">
        <w:rPr>
          <w:rFonts w:ascii="Calibri" w:eastAsia="Times New Roman" w:hAnsi="Calibri" w:cs="Arial"/>
          <w:sz w:val="24"/>
          <w:szCs w:val="24"/>
          <w:lang w:eastAsia="pl-PL"/>
        </w:rPr>
        <w:t xml:space="preserve"> Radnych na 15  - (</w:t>
      </w:r>
      <w:r w:rsidRPr="0076716A">
        <w:rPr>
          <w:rFonts w:ascii="Calibri" w:eastAsia="Times New Roman" w:hAnsi="Calibri" w:cs="Arial"/>
          <w:i/>
          <w:sz w:val="24"/>
          <w:szCs w:val="24"/>
          <w:lang w:eastAsia="pl-PL"/>
        </w:rPr>
        <w:t xml:space="preserve">listy obecności w załączeniu do protokołu </w:t>
      </w:r>
      <w:r w:rsidRPr="0076716A">
        <w:rPr>
          <w:rFonts w:ascii="Calibri" w:eastAsia="Times New Roman" w:hAnsi="Calibri" w:cs="Arial"/>
          <w:b/>
          <w:i/>
          <w:sz w:val="24"/>
          <w:szCs w:val="24"/>
          <w:lang w:eastAsia="pl-PL"/>
        </w:rPr>
        <w:t>nr 3, 4, 5</w:t>
      </w:r>
      <w:r w:rsidRPr="0076716A">
        <w:rPr>
          <w:rFonts w:ascii="Calibri" w:eastAsia="Times New Roman" w:hAnsi="Calibri" w:cs="Arial"/>
          <w:sz w:val="24"/>
          <w:szCs w:val="24"/>
          <w:lang w:eastAsia="pl-PL"/>
        </w:rPr>
        <w:t xml:space="preserve">). </w:t>
      </w:r>
    </w:p>
    <w:p w:rsidR="00142A93" w:rsidRDefault="007D3D4F" w:rsidP="00142A93">
      <w:pPr>
        <w:spacing w:line="360" w:lineRule="auto"/>
        <w:ind w:firstLine="709"/>
        <w:jc w:val="both"/>
        <w:rPr>
          <w:sz w:val="24"/>
          <w:szCs w:val="24"/>
        </w:rPr>
      </w:pPr>
      <w:r w:rsidRPr="00142A93">
        <w:rPr>
          <w:rFonts w:ascii="Calibri" w:eastAsia="Times New Roman" w:hAnsi="Calibri" w:cs="Arial"/>
          <w:sz w:val="24"/>
          <w:szCs w:val="24"/>
          <w:lang w:eastAsia="pl-PL"/>
        </w:rPr>
        <w:t>Przewodniczący udzielił głosu Wójtowi, który zawnioskował o wprowadzenie do porządku obrad punktu 8.8.</w:t>
      </w:r>
      <w:r w:rsidR="00C514AB" w:rsidRPr="00142A93">
        <w:rPr>
          <w:rFonts w:ascii="Calibri" w:eastAsia="Times New Roman" w:hAnsi="Calibri" w:cs="Arial"/>
          <w:sz w:val="24"/>
          <w:szCs w:val="24"/>
          <w:lang w:eastAsia="pl-PL"/>
        </w:rPr>
        <w:t>, tj.</w:t>
      </w:r>
      <w:r w:rsidRPr="00142A93">
        <w:rPr>
          <w:rFonts w:ascii="Calibri" w:eastAsia="Times New Roman" w:hAnsi="Calibri" w:cs="Arial"/>
          <w:sz w:val="24"/>
          <w:szCs w:val="24"/>
          <w:lang w:eastAsia="pl-PL"/>
        </w:rPr>
        <w:t xml:space="preserve"> projektu uchwały w sprawie </w:t>
      </w:r>
      <w:r w:rsidRPr="00142A93">
        <w:rPr>
          <w:sz w:val="24"/>
          <w:szCs w:val="24"/>
        </w:rPr>
        <w:t>dopuszczenia zapłaty podatków, opłat lokalnych i niepodatkowych należności budżetowych, stanowiących dochody budżetu Gminy Milejewo instrumentem płatniczym</w:t>
      </w:r>
      <w:r w:rsidR="00C514AB" w:rsidRPr="00142A93">
        <w:rPr>
          <w:sz w:val="24"/>
          <w:szCs w:val="24"/>
        </w:rPr>
        <w:t>.</w:t>
      </w:r>
    </w:p>
    <w:p w:rsidR="00885A72" w:rsidRPr="00142A93" w:rsidRDefault="00885A72" w:rsidP="00142A93">
      <w:pPr>
        <w:spacing w:line="360" w:lineRule="auto"/>
        <w:ind w:firstLine="709"/>
        <w:jc w:val="both"/>
        <w:rPr>
          <w:sz w:val="24"/>
          <w:szCs w:val="24"/>
        </w:rPr>
      </w:pPr>
      <w:r w:rsidRPr="0076716A">
        <w:rPr>
          <w:rFonts w:ascii="Calibri" w:eastAsia="Times New Roman" w:hAnsi="Calibri" w:cs="Arial"/>
          <w:sz w:val="24"/>
          <w:szCs w:val="24"/>
          <w:lang w:eastAsia="pl-PL"/>
        </w:rPr>
        <w:t>Następnie Przewodniczący Rady Gminy zarządził głosowanie nad zaproponowanym porządkiem obrad</w:t>
      </w:r>
      <w:r w:rsidR="00C514AB">
        <w:rPr>
          <w:rFonts w:ascii="Calibri" w:eastAsia="Times New Roman" w:hAnsi="Calibri" w:cs="Arial"/>
          <w:sz w:val="24"/>
          <w:szCs w:val="24"/>
          <w:lang w:eastAsia="pl-PL"/>
        </w:rPr>
        <w:t>, z uwzględnieniem wniosku Wójta</w:t>
      </w:r>
      <w:r>
        <w:rPr>
          <w:rFonts w:ascii="Calibri" w:eastAsia="Times New Roman" w:hAnsi="Calibri" w:cs="Arial"/>
          <w:sz w:val="24"/>
          <w:szCs w:val="24"/>
          <w:lang w:eastAsia="pl-PL"/>
        </w:rPr>
        <w:t>. W głosowaniu wzięło udział 12 Radnych, „za” głosowało 12 Radnych, „przeciw” 0 Radnych, 0</w:t>
      </w:r>
      <w:r w:rsidRPr="0076716A">
        <w:rPr>
          <w:rFonts w:ascii="Calibri" w:eastAsia="Times New Roman" w:hAnsi="Calibri" w:cs="Arial"/>
          <w:sz w:val="24"/>
          <w:szCs w:val="24"/>
          <w:lang w:eastAsia="pl-PL"/>
        </w:rPr>
        <w:t xml:space="preserve"> Radny</w:t>
      </w:r>
      <w:r>
        <w:rPr>
          <w:rFonts w:ascii="Calibri" w:eastAsia="Times New Roman" w:hAnsi="Calibri" w:cs="Arial"/>
          <w:sz w:val="24"/>
          <w:szCs w:val="24"/>
          <w:lang w:eastAsia="pl-PL"/>
        </w:rPr>
        <w:t>ch</w:t>
      </w:r>
      <w:r w:rsidRPr="0076716A">
        <w:rPr>
          <w:rFonts w:ascii="Calibri" w:eastAsia="Times New Roman" w:hAnsi="Calibri" w:cs="Arial"/>
          <w:sz w:val="24"/>
          <w:szCs w:val="24"/>
          <w:lang w:eastAsia="pl-PL"/>
        </w:rPr>
        <w:t xml:space="preserve"> „wstrzymał</w:t>
      </w:r>
      <w:r>
        <w:rPr>
          <w:rFonts w:ascii="Calibri" w:eastAsia="Times New Roman" w:hAnsi="Calibri" w:cs="Arial"/>
          <w:sz w:val="24"/>
          <w:szCs w:val="24"/>
          <w:lang w:eastAsia="pl-PL"/>
        </w:rPr>
        <w:t>o</w:t>
      </w:r>
      <w:r w:rsidRPr="0076716A">
        <w:rPr>
          <w:rFonts w:ascii="Calibri" w:eastAsia="Times New Roman" w:hAnsi="Calibri" w:cs="Arial"/>
          <w:sz w:val="24"/>
          <w:szCs w:val="24"/>
          <w:lang w:eastAsia="pl-PL"/>
        </w:rPr>
        <w:t xml:space="preserve"> się” od głosu. Przyjęto </w:t>
      </w:r>
      <w:r w:rsidR="00C514AB">
        <w:rPr>
          <w:rFonts w:ascii="Calibri" w:eastAsia="Times New Roman" w:hAnsi="Calibri" w:cs="Arial"/>
          <w:sz w:val="24"/>
          <w:szCs w:val="24"/>
          <w:lang w:eastAsia="pl-PL"/>
        </w:rPr>
        <w:t xml:space="preserve">jednogłośnie </w:t>
      </w:r>
      <w:r w:rsidRPr="0076716A">
        <w:rPr>
          <w:rFonts w:ascii="Calibri" w:eastAsia="Times New Roman" w:hAnsi="Calibri" w:cs="Arial"/>
          <w:sz w:val="24"/>
          <w:szCs w:val="24"/>
          <w:lang w:eastAsia="pl-PL"/>
        </w:rPr>
        <w:t>następujący porządek obrad:</w:t>
      </w:r>
    </w:p>
    <w:p w:rsidR="00885A72" w:rsidRPr="00885A72" w:rsidRDefault="00885A72" w:rsidP="00885A72">
      <w:pPr>
        <w:numPr>
          <w:ilvl w:val="0"/>
          <w:numId w:val="2"/>
        </w:numPr>
        <w:overflowPunct w:val="0"/>
        <w:autoSpaceDE w:val="0"/>
        <w:autoSpaceDN w:val="0"/>
        <w:adjustRightInd w:val="0"/>
        <w:spacing w:after="0" w:line="360" w:lineRule="auto"/>
        <w:ind w:left="142"/>
        <w:contextualSpacing/>
        <w:jc w:val="both"/>
        <w:textAlignment w:val="baseline"/>
        <w:rPr>
          <w:rFonts w:ascii="Calibri" w:eastAsia="Times New Roman" w:hAnsi="Calibri" w:cs="Arial"/>
          <w:lang w:eastAsia="pl-PL"/>
        </w:rPr>
      </w:pPr>
      <w:r w:rsidRPr="00885A72">
        <w:rPr>
          <w:rFonts w:ascii="Calibri" w:eastAsia="Times New Roman" w:hAnsi="Calibri" w:cs="Arial"/>
          <w:lang w:eastAsia="pl-PL"/>
        </w:rPr>
        <w:t>Otwarcie sesji.</w:t>
      </w:r>
    </w:p>
    <w:p w:rsidR="00885A72" w:rsidRPr="00885A72" w:rsidRDefault="00885A72" w:rsidP="00885A72">
      <w:pPr>
        <w:numPr>
          <w:ilvl w:val="0"/>
          <w:numId w:val="2"/>
        </w:numPr>
        <w:overflowPunct w:val="0"/>
        <w:autoSpaceDE w:val="0"/>
        <w:autoSpaceDN w:val="0"/>
        <w:adjustRightInd w:val="0"/>
        <w:spacing w:after="0" w:line="360" w:lineRule="auto"/>
        <w:ind w:left="142" w:hanging="357"/>
        <w:contextualSpacing/>
        <w:jc w:val="both"/>
        <w:textAlignment w:val="baseline"/>
        <w:rPr>
          <w:rFonts w:ascii="Calibri" w:eastAsia="Times New Roman" w:hAnsi="Calibri" w:cs="Arial"/>
          <w:lang w:eastAsia="pl-PL"/>
        </w:rPr>
      </w:pPr>
      <w:r w:rsidRPr="00885A72">
        <w:rPr>
          <w:rFonts w:ascii="Calibri" w:eastAsia="Times New Roman" w:hAnsi="Calibri" w:cs="Arial"/>
          <w:lang w:eastAsia="pl-PL"/>
        </w:rPr>
        <w:t>Stwierdzenie prawomocności (quorum) sesji.</w:t>
      </w:r>
    </w:p>
    <w:p w:rsidR="00885A72" w:rsidRPr="00885A72" w:rsidRDefault="00885A72" w:rsidP="00885A72">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lang w:eastAsia="pl-PL"/>
        </w:rPr>
      </w:pPr>
      <w:r w:rsidRPr="00885A72">
        <w:rPr>
          <w:rFonts w:ascii="Calibri" w:eastAsia="Calibri" w:hAnsi="Calibri" w:cs="Arial"/>
          <w:lang w:eastAsia="pl-PL"/>
        </w:rPr>
        <w:t>Przyjęcie porządku obrad.</w:t>
      </w:r>
    </w:p>
    <w:p w:rsidR="00885A72" w:rsidRPr="00885A72" w:rsidRDefault="00793E45" w:rsidP="00793E45">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lang w:eastAsia="pl-PL"/>
        </w:rPr>
      </w:pPr>
      <w:r>
        <w:rPr>
          <w:rFonts w:ascii="Calibri" w:eastAsia="Calibri" w:hAnsi="Calibri" w:cs="Arial"/>
          <w:lang w:eastAsia="pl-PL"/>
        </w:rPr>
        <w:t xml:space="preserve">Przyjęcie protokołu z XXXVII i XXXVIII </w:t>
      </w:r>
      <w:r w:rsidR="00885A72" w:rsidRPr="00885A72">
        <w:rPr>
          <w:rFonts w:ascii="Calibri" w:eastAsia="Calibri" w:hAnsi="Calibri" w:cs="Arial"/>
          <w:lang w:eastAsia="pl-PL"/>
        </w:rPr>
        <w:t>Sesji Rady Gminy.</w:t>
      </w:r>
    </w:p>
    <w:p w:rsidR="00885A72" w:rsidRPr="00885A72" w:rsidRDefault="00885A72" w:rsidP="00885A72">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lang w:eastAsia="pl-PL"/>
        </w:rPr>
      </w:pPr>
      <w:r w:rsidRPr="00885A72">
        <w:rPr>
          <w:rFonts w:ascii="Calibri" w:eastAsia="Calibri" w:hAnsi="Calibri" w:cs="Arial"/>
          <w:lang w:eastAsia="pl-PL"/>
        </w:rPr>
        <w:t>Wnioski i interpelacje Radnych.</w:t>
      </w:r>
    </w:p>
    <w:p w:rsidR="00885A72" w:rsidRPr="00885A72" w:rsidRDefault="00885A72" w:rsidP="00885A72">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b/>
          <w:lang w:eastAsia="pl-PL"/>
        </w:rPr>
      </w:pPr>
      <w:r w:rsidRPr="00885A72">
        <w:rPr>
          <w:rFonts w:ascii="Calibri" w:eastAsia="Calibri" w:hAnsi="Calibri" w:cs="Arial"/>
          <w:lang w:eastAsia="pl-PL"/>
        </w:rPr>
        <w:t>Sprawozdanie Wójta Gminy z pracy między sesjami.</w:t>
      </w:r>
    </w:p>
    <w:p w:rsidR="00885A72" w:rsidRPr="00885A72" w:rsidRDefault="00885A72" w:rsidP="00885A72">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b/>
          <w:lang w:eastAsia="pl-PL"/>
        </w:rPr>
      </w:pPr>
      <w:r w:rsidRPr="00885A72">
        <w:rPr>
          <w:rFonts w:ascii="Calibri" w:eastAsia="Calibri" w:hAnsi="Calibri" w:cs="Arial"/>
          <w:lang w:eastAsia="pl-PL"/>
        </w:rPr>
        <w:t>Dyskusja nad sprawozdaniem Wójta Gminy z pracy między sesjami.</w:t>
      </w:r>
    </w:p>
    <w:p w:rsidR="00885A72" w:rsidRPr="00885A72" w:rsidRDefault="00885A72" w:rsidP="00885A72">
      <w:pPr>
        <w:numPr>
          <w:ilvl w:val="0"/>
          <w:numId w:val="2"/>
        </w:numPr>
        <w:overflowPunct w:val="0"/>
        <w:autoSpaceDE w:val="0"/>
        <w:autoSpaceDN w:val="0"/>
        <w:adjustRightInd w:val="0"/>
        <w:spacing w:after="0" w:line="360" w:lineRule="auto"/>
        <w:ind w:left="142"/>
        <w:jc w:val="both"/>
        <w:textAlignment w:val="baseline"/>
        <w:rPr>
          <w:rFonts w:ascii="Calibri" w:eastAsia="Calibri" w:hAnsi="Calibri" w:cs="Arial"/>
          <w:b/>
          <w:lang w:eastAsia="pl-PL"/>
        </w:rPr>
      </w:pPr>
      <w:r w:rsidRPr="00885A72">
        <w:rPr>
          <w:rFonts w:ascii="Calibri" w:eastAsia="Calibri" w:hAnsi="Calibri" w:cs="Arial"/>
          <w:b/>
          <w:lang w:eastAsia="pl-PL"/>
        </w:rPr>
        <w:lastRenderedPageBreak/>
        <w:t>Podjęcie uchwał Rady Gminy Milejewo w sprawie:</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bCs/>
          <w:i/>
          <w:iCs/>
          <w:color w:val="000000" w:themeColor="text1"/>
          <w:lang w:eastAsia="pl-PL"/>
        </w:rPr>
      </w:pPr>
      <w:r w:rsidRPr="00885BD7">
        <w:rPr>
          <w:rFonts w:ascii="Calibri" w:eastAsia="Calibri" w:hAnsi="Calibri" w:cs="Arial"/>
          <w:bCs/>
          <w:i/>
          <w:iCs/>
          <w:color w:val="000000" w:themeColor="text1"/>
          <w:lang w:eastAsia="pl-PL"/>
        </w:rPr>
        <w:t>zmiany Wieloletniej Prognozy Finansowej Gminy Milejewo na lata 2018 – 2025;</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i/>
          <w:iCs/>
          <w:color w:val="000000" w:themeColor="text1"/>
          <w:lang w:eastAsia="pl-PL"/>
        </w:rPr>
      </w:pPr>
      <w:r w:rsidRPr="00885BD7">
        <w:rPr>
          <w:rFonts w:ascii="Calibri" w:eastAsia="Calibri" w:hAnsi="Calibri" w:cs="Arial"/>
          <w:i/>
          <w:iCs/>
          <w:color w:val="000000" w:themeColor="text1"/>
          <w:lang w:eastAsia="pl-PL"/>
        </w:rPr>
        <w:t>zmian w budżecie Gminy Milejewo na 2018 rok;</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i/>
          <w:iCs/>
          <w:color w:val="000000" w:themeColor="text1"/>
          <w:lang w:eastAsia="pl-PL"/>
        </w:rPr>
      </w:pPr>
      <w:r w:rsidRPr="00885BD7">
        <w:rPr>
          <w:rFonts w:ascii="Calibri" w:eastAsia="Calibri" w:hAnsi="Calibri" w:cs="Arial"/>
          <w:i/>
          <w:iCs/>
          <w:color w:val="000000" w:themeColor="text1"/>
          <w:lang w:eastAsia="pl-PL"/>
        </w:rPr>
        <w:t>wyrażenia zgody na zbycie nieruchomości stanowiących gminny zasób nieruchomości;</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i/>
          <w:iCs/>
          <w:color w:val="000000" w:themeColor="text1"/>
          <w:lang w:eastAsia="pl-PL"/>
        </w:rPr>
      </w:pPr>
      <w:r w:rsidRPr="00885BD7">
        <w:rPr>
          <w:rFonts w:ascii="Calibri" w:eastAsia="Calibri" w:hAnsi="Calibri" w:cs="Arial"/>
          <w:i/>
          <w:iCs/>
          <w:color w:val="000000" w:themeColor="text1"/>
          <w:lang w:eastAsia="pl-PL"/>
        </w:rPr>
        <w:t>przyjęcia „Programu Ochrony Środowiska dla Gminy Milejewo do roku 2022”;</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i/>
          <w:iCs/>
          <w:color w:val="000000" w:themeColor="text1"/>
          <w:lang w:eastAsia="pl-PL"/>
        </w:rPr>
      </w:pPr>
      <w:r w:rsidRPr="00885BD7">
        <w:rPr>
          <w:rFonts w:ascii="Calibri" w:eastAsia="Calibri" w:hAnsi="Calibri" w:cs="Arial"/>
          <w:i/>
          <w:iCs/>
          <w:color w:val="000000" w:themeColor="text1"/>
          <w:lang w:eastAsia="pl-PL"/>
        </w:rPr>
        <w:t>z</w:t>
      </w:r>
      <w:r>
        <w:rPr>
          <w:rFonts w:ascii="Calibri" w:eastAsia="Calibri" w:hAnsi="Calibri" w:cs="Arial"/>
          <w:i/>
          <w:iCs/>
          <w:color w:val="000000" w:themeColor="text1"/>
          <w:lang w:eastAsia="pl-PL"/>
        </w:rPr>
        <w:t>miany uchwały Nr XXVIII/145/2013</w:t>
      </w:r>
      <w:r w:rsidRPr="00885BD7">
        <w:rPr>
          <w:rFonts w:ascii="Calibri" w:eastAsia="Calibri" w:hAnsi="Calibri" w:cs="Arial"/>
          <w:i/>
          <w:iCs/>
          <w:color w:val="000000" w:themeColor="text1"/>
          <w:lang w:eastAsia="pl-PL"/>
        </w:rPr>
        <w:t xml:space="preserve"> Rady Gminy Milejewo z dnia 28 czerwca 2013r.                 w sprawie uchwalenia Statutu Gminy Milejewo;</w:t>
      </w:r>
    </w:p>
    <w:p w:rsidR="00E54CFF" w:rsidRPr="00885BD7"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ascii="Calibri" w:eastAsia="Calibri" w:hAnsi="Calibri" w:cs="Arial"/>
          <w:bCs/>
          <w:i/>
          <w:iCs/>
          <w:color w:val="000000" w:themeColor="text1"/>
          <w:lang w:eastAsia="pl-PL"/>
        </w:rPr>
      </w:pPr>
      <w:r w:rsidRPr="00885BD7">
        <w:rPr>
          <w:rFonts w:cs="Times New Roman"/>
          <w:bCs/>
          <w:i/>
          <w:iCs/>
          <w:color w:val="000000" w:themeColor="text1"/>
        </w:rPr>
        <w:t>określenia szczegółowych zasad wnoszenia inicjatyw obywatelskich, zasad tworzenia komitetów inicjatyw uchwałodawczych, zasad promocji obywatelskich inicjatyw uchwałodawczych           i formalnych wymogów, jakim muszą odpowiadać składane projekty;</w:t>
      </w:r>
    </w:p>
    <w:p w:rsidR="00E54CFF" w:rsidRPr="00E54CFF"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eastAsia="Calibri" w:cstheme="minorHAnsi"/>
          <w:bCs/>
          <w:i/>
          <w:iCs/>
          <w:color w:val="000000" w:themeColor="text1"/>
          <w:lang w:eastAsia="pl-PL"/>
        </w:rPr>
      </w:pPr>
      <w:r w:rsidRPr="00885BD7">
        <w:rPr>
          <w:rFonts w:cstheme="minorHAnsi"/>
          <w:bCs/>
          <w:i/>
          <w:iCs/>
          <w:color w:val="000000" w:themeColor="text1"/>
        </w:rPr>
        <w:t xml:space="preserve">zmiany uchwały Nr VI/24/2015 Rady Gminy Milejewo z dnia 29 kwietnia 2015 r. w sprawie określenia tygodniowego obowiązkowego wymiaru godzin zajęć nauczycieli realizujących w ramach stosunku pracy obowiązki określone dla stanowisk o różnym tygodniowym obowiązkowym wymiarze godzin pedagogów , psychologów, terapeutów , </w:t>
      </w:r>
      <w:proofErr w:type="spellStart"/>
      <w:r w:rsidRPr="00885BD7">
        <w:rPr>
          <w:rFonts w:cstheme="minorHAnsi"/>
          <w:bCs/>
          <w:i/>
          <w:iCs/>
          <w:color w:val="000000" w:themeColor="text1"/>
        </w:rPr>
        <w:t>rewalidantów</w:t>
      </w:r>
      <w:proofErr w:type="spellEnd"/>
      <w:r w:rsidRPr="00885BD7">
        <w:rPr>
          <w:rFonts w:cstheme="minorHAnsi"/>
          <w:bCs/>
          <w:i/>
          <w:iCs/>
          <w:color w:val="000000" w:themeColor="text1"/>
        </w:rPr>
        <w:t xml:space="preserve"> , logopedów i doradców zawodowych prowadzących zajęcia związane z wyborem kierunku kształcenia i zawodu w celu wspomagania uczniów w podejmowaniu decyzji edukacyjnych i zawodowych zatrudnionych w placówkach oświatowych prowadzonych przez Gminę Milejewo , w sprawie zasad udzielania                   i rozmiaru zniżek nauczycielom, którym powierzono stanowiska kierownicze oraz szczegółowych zasad zwalniania od obowiązku realizacji tygodniowego obowiązkowego wymiaru zajęć dydaktycznych , wychowawczych, opiekuńczych</w:t>
      </w:r>
      <w:r>
        <w:rPr>
          <w:rFonts w:cstheme="minorHAnsi"/>
          <w:bCs/>
          <w:i/>
          <w:iCs/>
          <w:color w:val="000000" w:themeColor="text1"/>
        </w:rPr>
        <w:t>;</w:t>
      </w:r>
    </w:p>
    <w:p w:rsidR="00E54CFF" w:rsidRPr="00255679" w:rsidRDefault="00E54CFF" w:rsidP="00E54CFF">
      <w:pPr>
        <w:numPr>
          <w:ilvl w:val="1"/>
          <w:numId w:val="2"/>
        </w:numPr>
        <w:overflowPunct w:val="0"/>
        <w:autoSpaceDE w:val="0"/>
        <w:autoSpaceDN w:val="0"/>
        <w:adjustRightInd w:val="0"/>
        <w:spacing w:after="0" w:line="240" w:lineRule="auto"/>
        <w:ind w:left="284" w:hanging="66"/>
        <w:jc w:val="both"/>
        <w:textAlignment w:val="baseline"/>
        <w:rPr>
          <w:rFonts w:eastAsia="Calibri" w:cstheme="minorHAnsi"/>
          <w:bCs/>
          <w:i/>
          <w:color w:val="000000" w:themeColor="text1"/>
          <w:lang w:eastAsia="pl-PL"/>
        </w:rPr>
      </w:pPr>
      <w:r w:rsidRPr="00255679">
        <w:rPr>
          <w:i/>
        </w:rPr>
        <w:t>dopuszczenia zapłaty podatków, opłat lokalnych i niepodatkowych należności budżetowych, stanowiących dochody budżetu Gminy Milejewo instrumentem płatniczym.</w:t>
      </w:r>
    </w:p>
    <w:p w:rsidR="00E54CFF" w:rsidRPr="00885A72" w:rsidRDefault="00E54CFF" w:rsidP="00885A72">
      <w:pPr>
        <w:overflowPunct w:val="0"/>
        <w:autoSpaceDE w:val="0"/>
        <w:autoSpaceDN w:val="0"/>
        <w:adjustRightInd w:val="0"/>
        <w:spacing w:after="0" w:line="240" w:lineRule="auto"/>
        <w:jc w:val="both"/>
        <w:textAlignment w:val="baseline"/>
        <w:rPr>
          <w:rFonts w:ascii="Calibri" w:eastAsia="Calibri" w:hAnsi="Calibri" w:cs="Arial"/>
          <w:i/>
          <w:iCs/>
          <w:lang w:eastAsia="pl-PL"/>
        </w:rPr>
      </w:pPr>
    </w:p>
    <w:p w:rsidR="00885A72" w:rsidRDefault="00885A72" w:rsidP="00885A72">
      <w:pPr>
        <w:numPr>
          <w:ilvl w:val="0"/>
          <w:numId w:val="2"/>
        </w:numPr>
        <w:tabs>
          <w:tab w:val="left" w:pos="142"/>
        </w:tabs>
        <w:overflowPunct w:val="0"/>
        <w:autoSpaceDE w:val="0"/>
        <w:autoSpaceDN w:val="0"/>
        <w:adjustRightInd w:val="0"/>
        <w:spacing w:after="0" w:line="240" w:lineRule="auto"/>
        <w:ind w:left="-142" w:firstLine="0"/>
        <w:jc w:val="both"/>
        <w:textAlignment w:val="baseline"/>
        <w:rPr>
          <w:rFonts w:ascii="Calibri" w:eastAsia="Calibri" w:hAnsi="Calibri" w:cs="Arial"/>
          <w:lang w:eastAsia="pl-PL"/>
        </w:rPr>
      </w:pPr>
      <w:r w:rsidRPr="00885A72">
        <w:rPr>
          <w:rFonts w:ascii="Calibri" w:eastAsia="Calibri" w:hAnsi="Calibri" w:cs="Arial"/>
          <w:lang w:eastAsia="pl-PL"/>
        </w:rPr>
        <w:t>Odpowiedzi na wnioski i interpelacje Radnych.</w:t>
      </w:r>
    </w:p>
    <w:p w:rsidR="00E54CFF" w:rsidRPr="00885A72" w:rsidRDefault="00E54CFF" w:rsidP="00E54CFF">
      <w:pPr>
        <w:tabs>
          <w:tab w:val="left" w:pos="142"/>
        </w:tabs>
        <w:overflowPunct w:val="0"/>
        <w:autoSpaceDE w:val="0"/>
        <w:autoSpaceDN w:val="0"/>
        <w:adjustRightInd w:val="0"/>
        <w:spacing w:after="0" w:line="240" w:lineRule="auto"/>
        <w:ind w:left="-142"/>
        <w:jc w:val="both"/>
        <w:textAlignment w:val="baseline"/>
        <w:rPr>
          <w:rFonts w:ascii="Calibri" w:eastAsia="Calibri" w:hAnsi="Calibri" w:cs="Arial"/>
          <w:lang w:eastAsia="pl-PL"/>
        </w:rPr>
      </w:pPr>
    </w:p>
    <w:p w:rsidR="00885A72" w:rsidRDefault="00885A72" w:rsidP="00885A72">
      <w:pPr>
        <w:numPr>
          <w:ilvl w:val="0"/>
          <w:numId w:val="2"/>
        </w:numPr>
        <w:tabs>
          <w:tab w:val="left" w:pos="142"/>
          <w:tab w:val="left" w:pos="284"/>
        </w:tabs>
        <w:overflowPunct w:val="0"/>
        <w:autoSpaceDE w:val="0"/>
        <w:autoSpaceDN w:val="0"/>
        <w:adjustRightInd w:val="0"/>
        <w:spacing w:after="0" w:line="360" w:lineRule="auto"/>
        <w:ind w:left="0" w:hanging="142"/>
        <w:jc w:val="both"/>
        <w:textAlignment w:val="baseline"/>
        <w:rPr>
          <w:rFonts w:ascii="Calibri" w:eastAsia="Times New Roman" w:hAnsi="Calibri" w:cs="Arial"/>
          <w:bCs/>
          <w:lang w:eastAsia="pl-PL"/>
        </w:rPr>
      </w:pPr>
      <w:r w:rsidRPr="00885A72">
        <w:rPr>
          <w:rFonts w:ascii="Calibri" w:eastAsia="Times New Roman" w:hAnsi="Calibri" w:cs="Arial"/>
          <w:bCs/>
          <w:lang w:eastAsia="pl-PL"/>
        </w:rPr>
        <w:t xml:space="preserve">   Sprawy różne:</w:t>
      </w:r>
    </w:p>
    <w:p w:rsidR="00E54CFF" w:rsidRPr="00E54CFF" w:rsidRDefault="00E54CFF" w:rsidP="00E54CFF">
      <w:pPr>
        <w:pStyle w:val="Akapitzlist"/>
        <w:ind w:left="360"/>
        <w:rPr>
          <w:rFonts w:ascii="Calibri" w:eastAsia="Times New Roman" w:hAnsi="Calibri" w:cs="Arial"/>
          <w:bCs/>
          <w:color w:val="000000" w:themeColor="text1"/>
          <w:lang w:eastAsia="pl-PL"/>
        </w:rPr>
      </w:pPr>
      <w:r w:rsidRPr="00E54CFF">
        <w:rPr>
          <w:rFonts w:ascii="Calibri" w:eastAsia="Times New Roman" w:hAnsi="Calibri" w:cs="Arial"/>
          <w:bCs/>
          <w:color w:val="000000" w:themeColor="text1"/>
          <w:lang w:eastAsia="pl-PL"/>
        </w:rPr>
        <w:t>- informacja o przebiegu wykonania budżetu Gminy Milejewo za I półrocze 2018 roku</w:t>
      </w:r>
    </w:p>
    <w:p w:rsidR="00885A72" w:rsidRPr="00885A72" w:rsidRDefault="00885A72" w:rsidP="00885A72">
      <w:pPr>
        <w:numPr>
          <w:ilvl w:val="0"/>
          <w:numId w:val="2"/>
        </w:numPr>
        <w:tabs>
          <w:tab w:val="left" w:pos="284"/>
        </w:tabs>
        <w:overflowPunct w:val="0"/>
        <w:autoSpaceDE w:val="0"/>
        <w:autoSpaceDN w:val="0"/>
        <w:adjustRightInd w:val="0"/>
        <w:spacing w:after="0" w:line="240" w:lineRule="auto"/>
        <w:ind w:left="0" w:hanging="142"/>
        <w:jc w:val="both"/>
        <w:textAlignment w:val="baseline"/>
        <w:rPr>
          <w:rFonts w:ascii="Calibri" w:eastAsia="Times New Roman" w:hAnsi="Calibri" w:cs="Arial"/>
          <w:bCs/>
          <w:lang w:eastAsia="pl-PL"/>
        </w:rPr>
      </w:pPr>
      <w:r w:rsidRPr="00885A72">
        <w:rPr>
          <w:rFonts w:ascii="Calibri" w:eastAsia="Times New Roman" w:hAnsi="Calibri" w:cs="Arial"/>
          <w:bCs/>
          <w:lang w:eastAsia="pl-PL"/>
        </w:rPr>
        <w:t>Zakończenie sesji.</w:t>
      </w:r>
    </w:p>
    <w:p w:rsidR="00885A72" w:rsidRPr="0076716A" w:rsidRDefault="00885A72" w:rsidP="00885A72">
      <w:pPr>
        <w:spacing w:line="360" w:lineRule="auto"/>
        <w:jc w:val="both"/>
        <w:rPr>
          <w:rFonts w:ascii="Calibri" w:eastAsia="Times New Roman" w:hAnsi="Calibri" w:cs="Arial"/>
          <w:sz w:val="24"/>
          <w:szCs w:val="24"/>
          <w:lang w:eastAsia="pl-PL"/>
        </w:rPr>
      </w:pPr>
    </w:p>
    <w:p w:rsidR="00885A72" w:rsidRPr="0076716A" w:rsidRDefault="00885A72" w:rsidP="00885A72">
      <w:pPr>
        <w:overflowPunct w:val="0"/>
        <w:autoSpaceDE w:val="0"/>
        <w:autoSpaceDN w:val="0"/>
        <w:adjustRightInd w:val="0"/>
        <w:spacing w:after="0" w:line="360" w:lineRule="auto"/>
        <w:jc w:val="both"/>
        <w:textAlignment w:val="baseline"/>
        <w:rPr>
          <w:rFonts w:ascii="Calibri" w:eastAsia="Calibri" w:hAnsi="Calibri" w:cs="Arial"/>
          <w:sz w:val="24"/>
          <w:szCs w:val="24"/>
          <w:lang w:eastAsia="pl-PL"/>
        </w:rPr>
      </w:pPr>
      <w:r w:rsidRPr="0076716A">
        <w:rPr>
          <w:rFonts w:ascii="Calibri" w:eastAsia="Calibri" w:hAnsi="Calibri" w:cs="Arial"/>
          <w:b/>
          <w:sz w:val="24"/>
          <w:szCs w:val="24"/>
          <w:u w:val="single"/>
        </w:rPr>
        <w:t>Ad.4.</w:t>
      </w:r>
      <w:r w:rsidRPr="0076716A">
        <w:rPr>
          <w:rFonts w:ascii="Calibri" w:eastAsia="Calibri" w:hAnsi="Calibri" w:cs="Arial"/>
          <w:sz w:val="24"/>
          <w:szCs w:val="24"/>
        </w:rPr>
        <w:t xml:space="preserve"> </w:t>
      </w:r>
      <w:r w:rsidRPr="0076716A">
        <w:rPr>
          <w:rFonts w:ascii="Calibri" w:eastAsia="Calibri" w:hAnsi="Calibri" w:cs="Arial"/>
          <w:b/>
          <w:bCs/>
          <w:sz w:val="24"/>
          <w:szCs w:val="24"/>
          <w:lang w:eastAsia="pl-PL"/>
        </w:rPr>
        <w:t>Przyjęcie protokołu z XX</w:t>
      </w:r>
      <w:r w:rsidR="00496812">
        <w:rPr>
          <w:rFonts w:ascii="Calibri" w:eastAsia="Calibri" w:hAnsi="Calibri" w:cs="Arial"/>
          <w:b/>
          <w:bCs/>
          <w:sz w:val="24"/>
          <w:szCs w:val="24"/>
          <w:lang w:eastAsia="pl-PL"/>
        </w:rPr>
        <w:t>XVI</w:t>
      </w:r>
      <w:r w:rsidR="00B26764">
        <w:rPr>
          <w:rFonts w:ascii="Calibri" w:eastAsia="Calibri" w:hAnsi="Calibri" w:cs="Arial"/>
          <w:b/>
          <w:bCs/>
          <w:sz w:val="24"/>
          <w:szCs w:val="24"/>
          <w:lang w:eastAsia="pl-PL"/>
        </w:rPr>
        <w:t>I i XXXVIII</w:t>
      </w:r>
      <w:r w:rsidR="00496812">
        <w:rPr>
          <w:rFonts w:ascii="Calibri" w:eastAsia="Calibri" w:hAnsi="Calibri" w:cs="Arial"/>
          <w:b/>
          <w:bCs/>
          <w:sz w:val="24"/>
          <w:szCs w:val="24"/>
          <w:lang w:eastAsia="pl-PL"/>
        </w:rPr>
        <w:t xml:space="preserve"> </w:t>
      </w:r>
      <w:r w:rsidRPr="0076716A">
        <w:rPr>
          <w:rFonts w:ascii="Calibri" w:eastAsia="Calibri" w:hAnsi="Calibri" w:cs="Arial"/>
          <w:b/>
          <w:bCs/>
          <w:sz w:val="24"/>
          <w:szCs w:val="24"/>
          <w:lang w:eastAsia="pl-PL"/>
        </w:rPr>
        <w:t>Sesji Rady Gminy</w:t>
      </w:r>
    </w:p>
    <w:p w:rsidR="00885A72" w:rsidRPr="0076716A" w:rsidRDefault="00885A72" w:rsidP="00885A72">
      <w:pPr>
        <w:overflowPunct w:val="0"/>
        <w:autoSpaceDE w:val="0"/>
        <w:autoSpaceDN w:val="0"/>
        <w:adjustRightInd w:val="0"/>
        <w:spacing w:after="0" w:line="360" w:lineRule="auto"/>
        <w:ind w:firstLine="708"/>
        <w:contextualSpacing/>
        <w:jc w:val="both"/>
        <w:rPr>
          <w:rFonts w:ascii="Calibri" w:eastAsia="Calibri" w:hAnsi="Calibri" w:cs="Arial"/>
          <w:sz w:val="24"/>
          <w:szCs w:val="24"/>
        </w:rPr>
      </w:pPr>
      <w:r w:rsidRPr="0076716A">
        <w:rPr>
          <w:rFonts w:ascii="Calibri" w:eastAsia="Calibri" w:hAnsi="Calibri" w:cs="Arial"/>
          <w:sz w:val="24"/>
          <w:szCs w:val="24"/>
        </w:rPr>
        <w:t>Przewodniczący Rady Gminy poinformował, że Protokół z X</w:t>
      </w:r>
      <w:r w:rsidR="00496812">
        <w:rPr>
          <w:rFonts w:ascii="Calibri" w:eastAsia="Calibri" w:hAnsi="Calibri" w:cs="Arial"/>
          <w:sz w:val="24"/>
          <w:szCs w:val="24"/>
        </w:rPr>
        <w:t>XXVI</w:t>
      </w:r>
      <w:r w:rsidR="00D71189">
        <w:rPr>
          <w:rFonts w:ascii="Calibri" w:eastAsia="Calibri" w:hAnsi="Calibri" w:cs="Arial"/>
          <w:sz w:val="24"/>
          <w:szCs w:val="24"/>
        </w:rPr>
        <w:t>I</w:t>
      </w:r>
      <w:r w:rsidR="00B26764">
        <w:rPr>
          <w:rFonts w:ascii="Calibri" w:eastAsia="Calibri" w:hAnsi="Calibri" w:cs="Arial"/>
          <w:sz w:val="24"/>
          <w:szCs w:val="24"/>
        </w:rPr>
        <w:t xml:space="preserve"> i XXXVIII</w:t>
      </w:r>
      <w:r>
        <w:rPr>
          <w:rFonts w:ascii="Calibri" w:eastAsia="Calibri" w:hAnsi="Calibri" w:cs="Arial"/>
          <w:sz w:val="24"/>
          <w:szCs w:val="24"/>
        </w:rPr>
        <w:t xml:space="preserve"> </w:t>
      </w:r>
      <w:r w:rsidRPr="0076716A">
        <w:rPr>
          <w:rFonts w:ascii="Calibri" w:eastAsia="Calibri" w:hAnsi="Calibri" w:cs="Arial"/>
          <w:sz w:val="24"/>
          <w:szCs w:val="24"/>
        </w:rPr>
        <w:t xml:space="preserve">Sesji Rady Gminy był rozesłany na adresy e-mail Radnych oraz dostępny do wglądu w Biurze Rady Gminy, a także na sali obrad w dniu Sesji. </w:t>
      </w:r>
    </w:p>
    <w:p w:rsidR="00885A72" w:rsidRPr="0076716A" w:rsidRDefault="00885A72" w:rsidP="00885A72">
      <w:pPr>
        <w:overflowPunct w:val="0"/>
        <w:autoSpaceDE w:val="0"/>
        <w:autoSpaceDN w:val="0"/>
        <w:adjustRightInd w:val="0"/>
        <w:spacing w:after="0" w:line="360" w:lineRule="auto"/>
        <w:ind w:firstLine="708"/>
        <w:contextualSpacing/>
        <w:jc w:val="both"/>
        <w:rPr>
          <w:rFonts w:ascii="Calibri" w:eastAsia="Calibri" w:hAnsi="Calibri" w:cs="Arial"/>
          <w:sz w:val="24"/>
          <w:szCs w:val="24"/>
        </w:rPr>
      </w:pPr>
      <w:r w:rsidRPr="0076716A">
        <w:rPr>
          <w:rFonts w:ascii="Calibri" w:eastAsia="Times New Roman" w:hAnsi="Calibri" w:cs="Arial"/>
          <w:bCs/>
          <w:sz w:val="24"/>
          <w:szCs w:val="24"/>
          <w:lang w:eastAsia="pl-PL"/>
        </w:rPr>
        <w:t>Następnie</w:t>
      </w:r>
      <w:r w:rsidRPr="0076716A">
        <w:rPr>
          <w:rFonts w:ascii="Calibri" w:eastAsia="Calibri" w:hAnsi="Calibri" w:cs="Arial"/>
          <w:bCs/>
          <w:sz w:val="24"/>
          <w:szCs w:val="24"/>
        </w:rPr>
        <w:t xml:space="preserve"> zarządził głosowanie nad przyjęciem Protokołu z X</w:t>
      </w:r>
      <w:r>
        <w:rPr>
          <w:rFonts w:ascii="Calibri" w:eastAsia="Calibri" w:hAnsi="Calibri" w:cs="Arial"/>
          <w:bCs/>
          <w:sz w:val="24"/>
          <w:szCs w:val="24"/>
        </w:rPr>
        <w:t>X</w:t>
      </w:r>
      <w:r w:rsidRPr="0076716A">
        <w:rPr>
          <w:rFonts w:ascii="Calibri" w:eastAsia="Calibri" w:hAnsi="Calibri" w:cs="Arial"/>
          <w:bCs/>
          <w:sz w:val="24"/>
          <w:szCs w:val="24"/>
        </w:rPr>
        <w:t>X</w:t>
      </w:r>
      <w:r w:rsidR="00496812">
        <w:rPr>
          <w:rFonts w:ascii="Calibri" w:eastAsia="Calibri" w:hAnsi="Calibri" w:cs="Arial"/>
          <w:bCs/>
          <w:sz w:val="24"/>
          <w:szCs w:val="24"/>
        </w:rPr>
        <w:t>VI</w:t>
      </w:r>
      <w:r w:rsidR="00D71189">
        <w:rPr>
          <w:rFonts w:ascii="Calibri" w:eastAsia="Calibri" w:hAnsi="Calibri" w:cs="Arial"/>
          <w:bCs/>
          <w:sz w:val="24"/>
          <w:szCs w:val="24"/>
        </w:rPr>
        <w:t xml:space="preserve">I </w:t>
      </w:r>
      <w:r w:rsidR="00B26764">
        <w:rPr>
          <w:rFonts w:ascii="Calibri" w:eastAsia="Calibri" w:hAnsi="Calibri" w:cs="Arial"/>
          <w:bCs/>
          <w:sz w:val="24"/>
          <w:szCs w:val="24"/>
        </w:rPr>
        <w:t>i XXXVII</w:t>
      </w:r>
      <w:r w:rsidR="00D71189">
        <w:rPr>
          <w:rFonts w:ascii="Calibri" w:eastAsia="Calibri" w:hAnsi="Calibri" w:cs="Arial"/>
          <w:bCs/>
          <w:sz w:val="24"/>
          <w:szCs w:val="24"/>
        </w:rPr>
        <w:t>I</w:t>
      </w:r>
      <w:r w:rsidR="00496812">
        <w:rPr>
          <w:rFonts w:ascii="Calibri" w:eastAsia="Calibri" w:hAnsi="Calibri" w:cs="Arial"/>
          <w:bCs/>
          <w:sz w:val="24"/>
          <w:szCs w:val="24"/>
        </w:rPr>
        <w:t xml:space="preserve"> </w:t>
      </w:r>
      <w:r w:rsidRPr="0076716A">
        <w:rPr>
          <w:rFonts w:ascii="Calibri" w:eastAsia="Calibri" w:hAnsi="Calibri" w:cs="Arial"/>
          <w:bCs/>
          <w:sz w:val="24"/>
          <w:szCs w:val="24"/>
        </w:rPr>
        <w:t xml:space="preserve">Sesji Rady Gminy Milejewo. </w:t>
      </w:r>
      <w:r w:rsidRPr="0076716A">
        <w:rPr>
          <w:rFonts w:ascii="Calibri" w:eastAsia="Calibri" w:hAnsi="Calibri" w:cs="Arial"/>
          <w:sz w:val="24"/>
          <w:szCs w:val="24"/>
        </w:rPr>
        <w:t xml:space="preserve">Radni przyjęli </w:t>
      </w:r>
      <w:r w:rsidR="00BA54F9">
        <w:rPr>
          <w:rFonts w:ascii="Calibri" w:eastAsia="Calibri" w:hAnsi="Calibri" w:cs="Arial"/>
          <w:sz w:val="24"/>
          <w:szCs w:val="24"/>
        </w:rPr>
        <w:t xml:space="preserve">jednogłośnie </w:t>
      </w:r>
      <w:r w:rsidRPr="0076716A">
        <w:rPr>
          <w:rFonts w:ascii="Calibri" w:eastAsia="Calibri" w:hAnsi="Calibri" w:cs="Arial"/>
          <w:sz w:val="24"/>
          <w:szCs w:val="24"/>
        </w:rPr>
        <w:t>protokół z X</w:t>
      </w:r>
      <w:r>
        <w:rPr>
          <w:rFonts w:ascii="Calibri" w:eastAsia="Calibri" w:hAnsi="Calibri" w:cs="Arial"/>
          <w:sz w:val="24"/>
          <w:szCs w:val="24"/>
        </w:rPr>
        <w:t>X</w:t>
      </w:r>
      <w:r w:rsidRPr="0076716A">
        <w:rPr>
          <w:rFonts w:ascii="Calibri" w:eastAsia="Calibri" w:hAnsi="Calibri" w:cs="Arial"/>
          <w:sz w:val="24"/>
          <w:szCs w:val="24"/>
        </w:rPr>
        <w:t>X</w:t>
      </w:r>
      <w:r w:rsidR="00496812">
        <w:rPr>
          <w:rFonts w:ascii="Calibri" w:eastAsia="Calibri" w:hAnsi="Calibri" w:cs="Arial"/>
          <w:sz w:val="24"/>
          <w:szCs w:val="24"/>
        </w:rPr>
        <w:t>VI</w:t>
      </w:r>
      <w:r w:rsidR="00D71189">
        <w:rPr>
          <w:rFonts w:ascii="Calibri" w:eastAsia="Calibri" w:hAnsi="Calibri" w:cs="Arial"/>
          <w:sz w:val="24"/>
          <w:szCs w:val="24"/>
        </w:rPr>
        <w:t>I</w:t>
      </w:r>
      <w:r w:rsidR="00B26764">
        <w:rPr>
          <w:rFonts w:ascii="Calibri" w:eastAsia="Calibri" w:hAnsi="Calibri" w:cs="Arial"/>
          <w:sz w:val="24"/>
          <w:szCs w:val="24"/>
        </w:rPr>
        <w:t xml:space="preserve"> i XXXVIII</w:t>
      </w:r>
      <w:r w:rsidRPr="0076716A">
        <w:rPr>
          <w:rFonts w:ascii="Calibri" w:eastAsia="Calibri" w:hAnsi="Calibri" w:cs="Arial"/>
          <w:sz w:val="24"/>
          <w:szCs w:val="24"/>
        </w:rPr>
        <w:t xml:space="preserve"> Sesji Rady Gminy Milejewo. W głosowaniu </w:t>
      </w:r>
      <w:r>
        <w:rPr>
          <w:rFonts w:ascii="Calibri" w:eastAsia="Calibri" w:hAnsi="Calibri" w:cs="Arial"/>
          <w:sz w:val="24"/>
          <w:szCs w:val="24"/>
        </w:rPr>
        <w:t>wzięło udzi</w:t>
      </w:r>
      <w:r w:rsidR="00496812">
        <w:rPr>
          <w:rFonts w:ascii="Calibri" w:eastAsia="Calibri" w:hAnsi="Calibri" w:cs="Arial"/>
          <w:sz w:val="24"/>
          <w:szCs w:val="24"/>
        </w:rPr>
        <w:t>ał 12 Radnych („za” głosowało 12</w:t>
      </w:r>
      <w:r>
        <w:rPr>
          <w:rFonts w:ascii="Calibri" w:eastAsia="Calibri" w:hAnsi="Calibri" w:cs="Arial"/>
          <w:sz w:val="24"/>
          <w:szCs w:val="24"/>
        </w:rPr>
        <w:t xml:space="preserve"> R</w:t>
      </w:r>
      <w:r w:rsidRPr="0076716A">
        <w:rPr>
          <w:rFonts w:ascii="Calibri" w:eastAsia="Calibri" w:hAnsi="Calibri" w:cs="Arial"/>
          <w:sz w:val="24"/>
          <w:szCs w:val="24"/>
        </w:rPr>
        <w:t>adnych, „pr</w:t>
      </w:r>
      <w:r w:rsidR="00496812">
        <w:rPr>
          <w:rFonts w:ascii="Calibri" w:eastAsia="Calibri" w:hAnsi="Calibri" w:cs="Arial"/>
          <w:sz w:val="24"/>
          <w:szCs w:val="24"/>
        </w:rPr>
        <w:t>zeciw” 0, „wstrzymujących” się 0</w:t>
      </w:r>
      <w:r w:rsidRPr="0076716A">
        <w:rPr>
          <w:rFonts w:ascii="Calibri" w:eastAsia="Calibri" w:hAnsi="Calibri" w:cs="Arial"/>
          <w:sz w:val="24"/>
          <w:szCs w:val="24"/>
        </w:rPr>
        <w:t>).</w:t>
      </w:r>
    </w:p>
    <w:p w:rsidR="00885A72" w:rsidRPr="00D71189" w:rsidRDefault="00885A72" w:rsidP="00885A72">
      <w:pPr>
        <w:overflowPunct w:val="0"/>
        <w:autoSpaceDE w:val="0"/>
        <w:autoSpaceDN w:val="0"/>
        <w:adjustRightInd w:val="0"/>
        <w:spacing w:after="0" w:line="360" w:lineRule="auto"/>
        <w:jc w:val="both"/>
        <w:rPr>
          <w:rFonts w:ascii="Calibri" w:eastAsia="Calibri" w:hAnsi="Calibri" w:cs="Arial"/>
          <w:b/>
          <w:color w:val="FF0000"/>
          <w:sz w:val="24"/>
          <w:szCs w:val="24"/>
          <w:u w:val="single"/>
        </w:rPr>
      </w:pPr>
    </w:p>
    <w:p w:rsidR="00885A72" w:rsidRPr="007038D8" w:rsidRDefault="00885A72" w:rsidP="002C09AF">
      <w:pPr>
        <w:overflowPunct w:val="0"/>
        <w:autoSpaceDE w:val="0"/>
        <w:autoSpaceDN w:val="0"/>
        <w:adjustRightInd w:val="0"/>
        <w:spacing w:after="0" w:line="360" w:lineRule="auto"/>
        <w:jc w:val="both"/>
        <w:rPr>
          <w:rFonts w:ascii="Calibri" w:eastAsia="Calibri" w:hAnsi="Calibri" w:cs="Arial"/>
          <w:sz w:val="24"/>
          <w:szCs w:val="24"/>
          <w:lang w:eastAsia="pl-PL"/>
        </w:rPr>
      </w:pPr>
      <w:r w:rsidRPr="007038D8">
        <w:rPr>
          <w:rFonts w:ascii="Calibri" w:eastAsia="Calibri" w:hAnsi="Calibri" w:cs="Arial"/>
          <w:b/>
          <w:sz w:val="24"/>
          <w:szCs w:val="24"/>
          <w:u w:val="single"/>
        </w:rPr>
        <w:t>Ad. 5.</w:t>
      </w:r>
      <w:r w:rsidRPr="007038D8">
        <w:rPr>
          <w:rFonts w:ascii="Calibri" w:eastAsia="Calibri" w:hAnsi="Calibri" w:cs="Arial"/>
          <w:sz w:val="24"/>
          <w:szCs w:val="24"/>
        </w:rPr>
        <w:t xml:space="preserve"> </w:t>
      </w:r>
      <w:r w:rsidRPr="007038D8">
        <w:rPr>
          <w:rFonts w:ascii="Calibri" w:eastAsia="Calibri" w:hAnsi="Calibri" w:cs="Arial"/>
          <w:b/>
          <w:bCs/>
          <w:sz w:val="24"/>
          <w:szCs w:val="24"/>
          <w:lang w:eastAsia="pl-PL"/>
        </w:rPr>
        <w:t>Wnioski i interpelacje radnych</w:t>
      </w:r>
      <w:r w:rsidRPr="007038D8">
        <w:rPr>
          <w:rFonts w:ascii="Calibri" w:eastAsia="Calibri" w:hAnsi="Calibri" w:cs="Arial"/>
          <w:sz w:val="24"/>
          <w:szCs w:val="24"/>
          <w:lang w:eastAsia="pl-PL"/>
        </w:rPr>
        <w:t xml:space="preserve">  </w:t>
      </w:r>
    </w:p>
    <w:p w:rsidR="002C09AF" w:rsidRPr="007038D8" w:rsidRDefault="002C09AF" w:rsidP="002C09AF">
      <w:pPr>
        <w:overflowPunct w:val="0"/>
        <w:autoSpaceDE w:val="0"/>
        <w:autoSpaceDN w:val="0"/>
        <w:adjustRightInd w:val="0"/>
        <w:spacing w:after="0" w:line="360" w:lineRule="auto"/>
        <w:jc w:val="both"/>
        <w:rPr>
          <w:rFonts w:ascii="Calibri" w:eastAsia="Calibri" w:hAnsi="Calibri" w:cs="Arial"/>
          <w:sz w:val="24"/>
          <w:szCs w:val="24"/>
          <w:lang w:eastAsia="pl-PL"/>
        </w:rPr>
      </w:pPr>
      <w:r w:rsidRPr="007038D8">
        <w:rPr>
          <w:rFonts w:ascii="Calibri" w:eastAsia="Calibri" w:hAnsi="Calibri" w:cs="Arial"/>
          <w:sz w:val="24"/>
          <w:szCs w:val="24"/>
          <w:lang w:eastAsia="pl-PL"/>
        </w:rPr>
        <w:t>Wiceprzewodniczący Z. Banach zadał pytania:</w:t>
      </w:r>
    </w:p>
    <w:p w:rsidR="002C09AF" w:rsidRPr="007038D8" w:rsidRDefault="002C09AF" w:rsidP="002C09AF">
      <w:pPr>
        <w:pStyle w:val="Akapitzlist"/>
        <w:numPr>
          <w:ilvl w:val="0"/>
          <w:numId w:val="9"/>
        </w:numPr>
        <w:overflowPunct w:val="0"/>
        <w:autoSpaceDE w:val="0"/>
        <w:autoSpaceDN w:val="0"/>
        <w:adjustRightInd w:val="0"/>
        <w:spacing w:after="0" w:line="360" w:lineRule="auto"/>
        <w:jc w:val="both"/>
        <w:rPr>
          <w:rFonts w:ascii="Calibri" w:eastAsia="Calibri" w:hAnsi="Calibri" w:cs="Arial"/>
          <w:sz w:val="24"/>
          <w:szCs w:val="24"/>
          <w:lang w:eastAsia="pl-PL"/>
        </w:rPr>
      </w:pPr>
      <w:r w:rsidRPr="007038D8">
        <w:rPr>
          <w:rFonts w:ascii="Calibri" w:eastAsia="Calibri" w:hAnsi="Calibri" w:cs="Arial"/>
          <w:sz w:val="24"/>
          <w:szCs w:val="24"/>
          <w:lang w:eastAsia="pl-PL"/>
        </w:rPr>
        <w:lastRenderedPageBreak/>
        <w:t xml:space="preserve">Jak wygląda sytuacja jeżeli chodzi o możliwości rozwojowe budowy kanalizacji </w:t>
      </w:r>
      <w:r w:rsidR="00A013B1" w:rsidRPr="007038D8">
        <w:rPr>
          <w:rFonts w:ascii="Calibri" w:eastAsia="Calibri" w:hAnsi="Calibri" w:cs="Arial"/>
          <w:sz w:val="24"/>
          <w:szCs w:val="24"/>
          <w:lang w:eastAsia="pl-PL"/>
        </w:rPr>
        <w:t xml:space="preserve">               </w:t>
      </w:r>
      <w:r w:rsidRPr="007038D8">
        <w:rPr>
          <w:rFonts w:ascii="Calibri" w:eastAsia="Calibri" w:hAnsi="Calibri" w:cs="Arial"/>
          <w:sz w:val="24"/>
          <w:szCs w:val="24"/>
          <w:lang w:eastAsia="pl-PL"/>
        </w:rPr>
        <w:t xml:space="preserve">w Milejewie. </w:t>
      </w:r>
    </w:p>
    <w:p w:rsidR="002C09AF" w:rsidRPr="007038D8" w:rsidRDefault="002C09AF" w:rsidP="002C09AF">
      <w:pPr>
        <w:pStyle w:val="Akapitzlist"/>
        <w:numPr>
          <w:ilvl w:val="0"/>
          <w:numId w:val="9"/>
        </w:numPr>
        <w:overflowPunct w:val="0"/>
        <w:autoSpaceDE w:val="0"/>
        <w:autoSpaceDN w:val="0"/>
        <w:adjustRightInd w:val="0"/>
        <w:spacing w:after="0" w:line="360" w:lineRule="auto"/>
        <w:jc w:val="both"/>
        <w:rPr>
          <w:rFonts w:ascii="Calibri" w:eastAsia="Calibri" w:hAnsi="Calibri" w:cs="Arial"/>
          <w:sz w:val="24"/>
          <w:szCs w:val="24"/>
          <w:lang w:eastAsia="pl-PL"/>
        </w:rPr>
      </w:pPr>
      <w:r w:rsidRPr="007038D8">
        <w:rPr>
          <w:rFonts w:ascii="Calibri" w:eastAsia="Calibri" w:hAnsi="Calibri" w:cs="Arial"/>
          <w:sz w:val="24"/>
          <w:szCs w:val="24"/>
          <w:lang w:eastAsia="pl-PL"/>
        </w:rPr>
        <w:t>Prosił o przybliżenie tematu remontu drogi gminnej w Majewie (polnej przy wjeździe do Majewa).</w:t>
      </w:r>
    </w:p>
    <w:p w:rsidR="002C09AF" w:rsidRPr="007038D8" w:rsidRDefault="00101189" w:rsidP="00101189">
      <w:pPr>
        <w:pStyle w:val="Akapitzlist"/>
        <w:numPr>
          <w:ilvl w:val="0"/>
          <w:numId w:val="9"/>
        </w:numPr>
        <w:overflowPunct w:val="0"/>
        <w:autoSpaceDE w:val="0"/>
        <w:autoSpaceDN w:val="0"/>
        <w:adjustRightInd w:val="0"/>
        <w:spacing w:after="0" w:line="360" w:lineRule="auto"/>
        <w:jc w:val="both"/>
        <w:rPr>
          <w:rFonts w:ascii="Calibri" w:eastAsia="Calibri" w:hAnsi="Calibri" w:cs="Arial"/>
          <w:sz w:val="24"/>
          <w:szCs w:val="24"/>
          <w:lang w:eastAsia="pl-PL"/>
        </w:rPr>
      </w:pPr>
      <w:r w:rsidRPr="007038D8">
        <w:rPr>
          <w:rFonts w:ascii="Calibri" w:eastAsia="Calibri" w:hAnsi="Calibri" w:cs="Arial"/>
          <w:sz w:val="24"/>
          <w:szCs w:val="24"/>
          <w:lang w:eastAsia="pl-PL"/>
        </w:rPr>
        <w:t>Prośba do Wójta, jako organu prowadzącego, aby przekazał Dyrektorom szkół informację o możliwości odwiedzenia przez uczniów klas: VII, VIII oraz III gimnazjum pracowni Centrum Kształcenia Zawodowego i Ustawicznego</w:t>
      </w:r>
      <w:r w:rsidR="00A013B1" w:rsidRPr="007038D8">
        <w:rPr>
          <w:rFonts w:ascii="Calibri" w:eastAsia="Calibri" w:hAnsi="Calibri" w:cs="Arial"/>
          <w:sz w:val="24"/>
          <w:szCs w:val="24"/>
          <w:lang w:eastAsia="pl-PL"/>
        </w:rPr>
        <w:t xml:space="preserve"> w Elblągu</w:t>
      </w:r>
      <w:r w:rsidRPr="007038D8">
        <w:rPr>
          <w:rFonts w:ascii="Calibri" w:eastAsia="Calibri" w:hAnsi="Calibri" w:cs="Arial"/>
          <w:sz w:val="24"/>
          <w:szCs w:val="24"/>
          <w:lang w:eastAsia="pl-PL"/>
        </w:rPr>
        <w:t xml:space="preserve">, aby dzieci miały możliwość zapoznania się z ofertą kierunków zawodowych w jakich kształci Centrum, co ułatwi im wybór szkoły. </w:t>
      </w:r>
    </w:p>
    <w:p w:rsidR="00B15CDC" w:rsidRPr="0076716A" w:rsidRDefault="00B15CDC" w:rsidP="00885A72">
      <w:pPr>
        <w:overflowPunct w:val="0"/>
        <w:autoSpaceDE w:val="0"/>
        <w:autoSpaceDN w:val="0"/>
        <w:adjustRightInd w:val="0"/>
        <w:spacing w:after="0" w:line="360" w:lineRule="auto"/>
        <w:ind w:firstLine="708"/>
        <w:jc w:val="both"/>
        <w:rPr>
          <w:rFonts w:ascii="Calibri" w:eastAsia="Calibri" w:hAnsi="Calibri" w:cs="Arial"/>
          <w:sz w:val="24"/>
          <w:szCs w:val="24"/>
          <w:lang w:eastAsia="pl-PL"/>
        </w:rPr>
      </w:pPr>
    </w:p>
    <w:p w:rsidR="00885A72" w:rsidRDefault="00885A72" w:rsidP="00FA564D">
      <w:pPr>
        <w:overflowPunct w:val="0"/>
        <w:autoSpaceDE w:val="0"/>
        <w:autoSpaceDN w:val="0"/>
        <w:adjustRightInd w:val="0"/>
        <w:spacing w:after="0" w:line="360" w:lineRule="auto"/>
        <w:jc w:val="both"/>
        <w:rPr>
          <w:rFonts w:cs="Arial"/>
          <w:b/>
          <w:sz w:val="24"/>
          <w:szCs w:val="24"/>
        </w:rPr>
      </w:pPr>
      <w:r w:rsidRPr="00D663CA">
        <w:rPr>
          <w:rFonts w:cs="Arial"/>
          <w:b/>
          <w:sz w:val="24"/>
          <w:szCs w:val="24"/>
          <w:u w:val="single"/>
        </w:rPr>
        <w:t>Ad.6.</w:t>
      </w:r>
      <w:r w:rsidRPr="00D663CA">
        <w:rPr>
          <w:rFonts w:cs="Arial"/>
          <w:b/>
          <w:sz w:val="24"/>
          <w:szCs w:val="24"/>
        </w:rPr>
        <w:t xml:space="preserve"> Sprawozdanie Wójta Gminy z pracy </w:t>
      </w:r>
      <w:r w:rsidR="00FA564D">
        <w:rPr>
          <w:rFonts w:cs="Arial"/>
          <w:b/>
          <w:sz w:val="24"/>
          <w:szCs w:val="24"/>
        </w:rPr>
        <w:t>między sesjami od 29 czerwca</w:t>
      </w:r>
      <w:r>
        <w:rPr>
          <w:rFonts w:cs="Arial"/>
          <w:b/>
          <w:sz w:val="24"/>
          <w:szCs w:val="24"/>
        </w:rPr>
        <w:t xml:space="preserve"> 2018r. </w:t>
      </w:r>
      <w:r w:rsidRPr="00D663CA">
        <w:rPr>
          <w:rFonts w:cs="Arial"/>
          <w:b/>
          <w:sz w:val="24"/>
          <w:szCs w:val="24"/>
        </w:rPr>
        <w:t xml:space="preserve">do </w:t>
      </w:r>
      <w:r w:rsidR="00FA564D">
        <w:rPr>
          <w:rFonts w:cs="Arial"/>
          <w:b/>
          <w:sz w:val="24"/>
          <w:szCs w:val="24"/>
        </w:rPr>
        <w:t xml:space="preserve">             20</w:t>
      </w:r>
      <w:r w:rsidR="006A3CF6">
        <w:rPr>
          <w:rFonts w:cs="Arial"/>
          <w:b/>
          <w:sz w:val="24"/>
          <w:szCs w:val="24"/>
        </w:rPr>
        <w:t xml:space="preserve"> </w:t>
      </w:r>
      <w:r w:rsidR="00FA564D">
        <w:rPr>
          <w:rFonts w:cs="Arial"/>
          <w:b/>
          <w:sz w:val="24"/>
          <w:szCs w:val="24"/>
        </w:rPr>
        <w:t xml:space="preserve">września </w:t>
      </w:r>
      <w:r w:rsidRPr="00D663CA">
        <w:rPr>
          <w:rFonts w:cs="Arial"/>
          <w:b/>
          <w:sz w:val="24"/>
          <w:szCs w:val="24"/>
        </w:rPr>
        <w:t xml:space="preserve">2018r. – </w:t>
      </w:r>
      <w:r w:rsidRPr="00D663CA">
        <w:rPr>
          <w:rFonts w:cs="Arial"/>
          <w:bCs/>
          <w:sz w:val="24"/>
          <w:szCs w:val="24"/>
        </w:rPr>
        <w:t>(</w:t>
      </w:r>
      <w:r w:rsidRPr="00D663CA">
        <w:rPr>
          <w:rFonts w:cs="Arial"/>
          <w:bCs/>
          <w:i/>
          <w:iCs/>
          <w:sz w:val="24"/>
          <w:szCs w:val="24"/>
        </w:rPr>
        <w:t xml:space="preserve">załącznik nr </w:t>
      </w:r>
      <w:r w:rsidRPr="00D663CA">
        <w:rPr>
          <w:rFonts w:cs="Arial"/>
          <w:b/>
          <w:i/>
          <w:iCs/>
          <w:sz w:val="24"/>
          <w:szCs w:val="24"/>
        </w:rPr>
        <w:t>6</w:t>
      </w:r>
      <w:r w:rsidRPr="00D663CA">
        <w:rPr>
          <w:rFonts w:cs="Arial"/>
          <w:bCs/>
          <w:i/>
          <w:iCs/>
          <w:sz w:val="24"/>
          <w:szCs w:val="24"/>
        </w:rPr>
        <w:t xml:space="preserve"> do nin. protokołu)</w:t>
      </w:r>
      <w:r w:rsidRPr="00D663CA">
        <w:rPr>
          <w:rFonts w:cs="Arial"/>
          <w:b/>
          <w:sz w:val="24"/>
          <w:szCs w:val="24"/>
        </w:rPr>
        <w:t>.</w:t>
      </w:r>
      <w:r>
        <w:rPr>
          <w:rFonts w:cs="Arial"/>
          <w:b/>
          <w:sz w:val="24"/>
          <w:szCs w:val="24"/>
        </w:rPr>
        <w:t xml:space="preserve"> </w:t>
      </w:r>
    </w:p>
    <w:p w:rsidR="00885A72" w:rsidRPr="0076716A" w:rsidRDefault="00885A72" w:rsidP="00885A72">
      <w:pPr>
        <w:overflowPunct w:val="0"/>
        <w:autoSpaceDE w:val="0"/>
        <w:autoSpaceDN w:val="0"/>
        <w:adjustRightInd w:val="0"/>
        <w:spacing w:after="0" w:line="360" w:lineRule="auto"/>
        <w:jc w:val="both"/>
        <w:rPr>
          <w:rFonts w:cs="Arial"/>
          <w:b/>
          <w:sz w:val="24"/>
          <w:szCs w:val="24"/>
        </w:rPr>
      </w:pPr>
    </w:p>
    <w:p w:rsidR="00885A72" w:rsidRPr="00CB4A08" w:rsidRDefault="00885A72" w:rsidP="00885A72">
      <w:pPr>
        <w:overflowPunct w:val="0"/>
        <w:autoSpaceDE w:val="0"/>
        <w:autoSpaceDN w:val="0"/>
        <w:adjustRightInd w:val="0"/>
        <w:spacing w:after="0" w:line="360" w:lineRule="auto"/>
        <w:jc w:val="both"/>
        <w:textAlignment w:val="baseline"/>
        <w:rPr>
          <w:rFonts w:ascii="Calibri" w:eastAsia="Calibri" w:hAnsi="Calibri" w:cs="Arial"/>
          <w:b/>
          <w:sz w:val="24"/>
          <w:szCs w:val="24"/>
          <w:lang w:eastAsia="pl-PL"/>
        </w:rPr>
      </w:pPr>
      <w:r w:rsidRPr="00CB4A08">
        <w:rPr>
          <w:rFonts w:ascii="Calibri" w:eastAsia="Calibri" w:hAnsi="Calibri" w:cs="Arial"/>
          <w:b/>
          <w:sz w:val="24"/>
          <w:szCs w:val="24"/>
          <w:u w:val="single"/>
        </w:rPr>
        <w:t xml:space="preserve">Ad. 7. </w:t>
      </w:r>
      <w:r w:rsidRPr="00CB4A08">
        <w:rPr>
          <w:rFonts w:ascii="Calibri" w:eastAsia="Calibri" w:hAnsi="Calibri" w:cs="Arial"/>
          <w:b/>
          <w:sz w:val="24"/>
          <w:szCs w:val="24"/>
          <w:lang w:eastAsia="pl-PL"/>
        </w:rPr>
        <w:t>Dyskusja nad sprawozdaniem Wójta Gminy z pracy między sesjami</w:t>
      </w:r>
    </w:p>
    <w:p w:rsidR="00E9391F" w:rsidRDefault="00FA564D" w:rsidP="00AD047E">
      <w:pPr>
        <w:overflowPunct w:val="0"/>
        <w:autoSpaceDE w:val="0"/>
        <w:autoSpaceDN w:val="0"/>
        <w:adjustRightInd w:val="0"/>
        <w:spacing w:after="0" w:line="360" w:lineRule="auto"/>
        <w:ind w:firstLine="708"/>
        <w:jc w:val="both"/>
        <w:textAlignment w:val="baseline"/>
        <w:rPr>
          <w:rFonts w:ascii="Calibri" w:eastAsia="Calibri" w:hAnsi="Calibri" w:cs="Arial"/>
          <w:bCs/>
          <w:sz w:val="24"/>
          <w:szCs w:val="24"/>
          <w:lang w:eastAsia="pl-PL"/>
        </w:rPr>
      </w:pPr>
      <w:r w:rsidRPr="00CB4A08">
        <w:rPr>
          <w:rFonts w:ascii="Calibri" w:eastAsia="Calibri" w:hAnsi="Calibri" w:cs="Arial"/>
          <w:bCs/>
          <w:sz w:val="24"/>
          <w:szCs w:val="24"/>
          <w:lang w:eastAsia="pl-PL"/>
        </w:rPr>
        <w:t>Przewodniczący Rady Gminy udzielił głosu Radnemu Powiatowemu L. Popiołkowi, który odniósł się do sprawozdan</w:t>
      </w:r>
      <w:r w:rsidR="00AD047E">
        <w:rPr>
          <w:rFonts w:ascii="Calibri" w:eastAsia="Calibri" w:hAnsi="Calibri" w:cs="Arial"/>
          <w:bCs/>
          <w:sz w:val="24"/>
          <w:szCs w:val="24"/>
          <w:lang w:eastAsia="pl-PL"/>
        </w:rPr>
        <w:t xml:space="preserve">ia Wójta z pracy między sesjami, </w:t>
      </w:r>
      <w:r w:rsidRPr="00CB4A08">
        <w:rPr>
          <w:rFonts w:ascii="Calibri" w:eastAsia="Calibri" w:hAnsi="Calibri" w:cs="Arial"/>
          <w:bCs/>
          <w:sz w:val="24"/>
          <w:szCs w:val="24"/>
          <w:lang w:eastAsia="pl-PL"/>
        </w:rPr>
        <w:t xml:space="preserve">w kwestii drogi w kierunku Kamiennika Wielkiego.  </w:t>
      </w:r>
      <w:r w:rsidR="00850851" w:rsidRPr="00CB4A08">
        <w:rPr>
          <w:rFonts w:ascii="Calibri" w:eastAsia="Calibri" w:hAnsi="Calibri" w:cs="Arial"/>
          <w:bCs/>
          <w:sz w:val="24"/>
          <w:szCs w:val="24"/>
          <w:lang w:eastAsia="pl-PL"/>
        </w:rPr>
        <w:t xml:space="preserve">Poinformował, że Pan Starosta poruszał ten temat na ostatniej sesji Rady Powiatu. Starosta zapewniał, że środki finansowe na wykonanie tego odcinka drogi są zabezpieczone, lecz na pewno nie zostanie zadanie wykonane do wyborów, prawdopodobnie będą podjęte starania, aby zostało zrealizowane zadanie jeszcze w tym roku. </w:t>
      </w:r>
      <w:r w:rsidR="0037631F" w:rsidRPr="00CB4A08">
        <w:rPr>
          <w:rFonts w:ascii="Calibri" w:eastAsia="Calibri" w:hAnsi="Calibri" w:cs="Arial"/>
          <w:bCs/>
          <w:sz w:val="24"/>
          <w:szCs w:val="24"/>
          <w:lang w:eastAsia="pl-PL"/>
        </w:rPr>
        <w:t xml:space="preserve">Starosta tłumaczy, że jest duże obłożenie pracami i brak jest wykonawców. </w:t>
      </w:r>
    </w:p>
    <w:p w:rsidR="006C0847" w:rsidRPr="00CB4A08" w:rsidRDefault="00BE5AEF" w:rsidP="00AD047E">
      <w:pPr>
        <w:overflowPunct w:val="0"/>
        <w:autoSpaceDE w:val="0"/>
        <w:autoSpaceDN w:val="0"/>
        <w:adjustRightInd w:val="0"/>
        <w:spacing w:after="0" w:line="360" w:lineRule="auto"/>
        <w:ind w:firstLine="708"/>
        <w:jc w:val="both"/>
        <w:textAlignment w:val="baseline"/>
        <w:rPr>
          <w:rFonts w:ascii="Calibri" w:eastAsia="Calibri" w:hAnsi="Calibri" w:cs="Arial"/>
          <w:bCs/>
          <w:sz w:val="24"/>
          <w:szCs w:val="24"/>
          <w:lang w:eastAsia="pl-PL"/>
        </w:rPr>
      </w:pPr>
      <w:r w:rsidRPr="00CB4A08">
        <w:rPr>
          <w:rFonts w:ascii="Calibri" w:eastAsia="Calibri" w:hAnsi="Calibri" w:cs="Arial"/>
          <w:bCs/>
          <w:sz w:val="24"/>
          <w:szCs w:val="24"/>
          <w:lang w:eastAsia="pl-PL"/>
        </w:rPr>
        <w:t>Radny poinformował, że odnośnie odcinka drogi w Wilkowie, odbył się już trzeci przetarg (Wójt wtrącił, że już piąty)</w:t>
      </w:r>
      <w:r w:rsidR="007F12F1" w:rsidRPr="00CB4A08">
        <w:rPr>
          <w:rFonts w:ascii="Calibri" w:eastAsia="Calibri" w:hAnsi="Calibri" w:cs="Arial"/>
          <w:bCs/>
          <w:sz w:val="24"/>
          <w:szCs w:val="24"/>
          <w:lang w:eastAsia="pl-PL"/>
        </w:rPr>
        <w:t xml:space="preserve"> i nie wyłoniono wykonawcy. Kosztorys zakłada pewną kwotę,</w:t>
      </w:r>
      <w:r w:rsidR="00FC5B61">
        <w:rPr>
          <w:rFonts w:ascii="Calibri" w:eastAsia="Calibri" w:hAnsi="Calibri" w:cs="Arial"/>
          <w:bCs/>
          <w:sz w:val="24"/>
          <w:szCs w:val="24"/>
          <w:lang w:eastAsia="pl-PL"/>
        </w:rPr>
        <w:t xml:space="preserve"> </w:t>
      </w:r>
      <w:r w:rsidR="007F12F1" w:rsidRPr="00CB4A08">
        <w:rPr>
          <w:rFonts w:ascii="Calibri" w:eastAsia="Calibri" w:hAnsi="Calibri" w:cs="Arial"/>
          <w:bCs/>
          <w:sz w:val="24"/>
          <w:szCs w:val="24"/>
          <w:lang w:eastAsia="pl-PL"/>
        </w:rPr>
        <w:t xml:space="preserve">a tymczasem oferty </w:t>
      </w:r>
      <w:r w:rsidR="004E4B2A" w:rsidRPr="00CB4A08">
        <w:rPr>
          <w:rFonts w:ascii="Calibri" w:eastAsia="Calibri" w:hAnsi="Calibri" w:cs="Arial"/>
          <w:bCs/>
          <w:sz w:val="24"/>
          <w:szCs w:val="24"/>
          <w:lang w:eastAsia="pl-PL"/>
        </w:rPr>
        <w:t>są</w:t>
      </w:r>
      <w:r w:rsidR="007F12F1" w:rsidRPr="00CB4A08">
        <w:rPr>
          <w:rFonts w:ascii="Calibri" w:eastAsia="Calibri" w:hAnsi="Calibri" w:cs="Arial"/>
          <w:bCs/>
          <w:sz w:val="24"/>
          <w:szCs w:val="24"/>
          <w:lang w:eastAsia="pl-PL"/>
        </w:rPr>
        <w:t xml:space="preserve"> nawet o 2 mln i więcej wyższe. </w:t>
      </w:r>
      <w:r w:rsidR="001D454E" w:rsidRPr="00CB4A08">
        <w:rPr>
          <w:rFonts w:ascii="Calibri" w:eastAsia="Calibri" w:hAnsi="Calibri" w:cs="Arial"/>
          <w:bCs/>
          <w:sz w:val="24"/>
          <w:szCs w:val="24"/>
          <w:lang w:eastAsia="pl-PL"/>
        </w:rPr>
        <w:t>Pan Starosta zapewnia, że środki są zabezpieczone w budżecie, a realizacja zadania odbędzie się do końca te</w:t>
      </w:r>
      <w:r w:rsidR="007B5BB1" w:rsidRPr="00CB4A08">
        <w:rPr>
          <w:rFonts w:ascii="Calibri" w:eastAsia="Calibri" w:hAnsi="Calibri" w:cs="Arial"/>
          <w:bCs/>
          <w:sz w:val="24"/>
          <w:szCs w:val="24"/>
          <w:lang w:eastAsia="pl-PL"/>
        </w:rPr>
        <w:t xml:space="preserve">go roku, albo w roku następnym jeżeli nic szczególnego nie zdarzy się w Powiecie. </w:t>
      </w:r>
    </w:p>
    <w:p w:rsidR="004E4B2A" w:rsidRPr="00CB4A08" w:rsidRDefault="004E4B2A" w:rsidP="00FC5B61">
      <w:pPr>
        <w:overflowPunct w:val="0"/>
        <w:autoSpaceDE w:val="0"/>
        <w:autoSpaceDN w:val="0"/>
        <w:adjustRightInd w:val="0"/>
        <w:spacing w:after="0" w:line="360" w:lineRule="auto"/>
        <w:ind w:firstLine="708"/>
        <w:jc w:val="both"/>
        <w:textAlignment w:val="baseline"/>
        <w:rPr>
          <w:rFonts w:ascii="Calibri" w:eastAsia="Calibri" w:hAnsi="Calibri" w:cs="Arial"/>
          <w:bCs/>
          <w:sz w:val="24"/>
          <w:szCs w:val="24"/>
          <w:lang w:eastAsia="pl-PL"/>
        </w:rPr>
      </w:pPr>
      <w:r w:rsidRPr="00CB4A08">
        <w:rPr>
          <w:rFonts w:ascii="Calibri" w:eastAsia="Calibri" w:hAnsi="Calibri" w:cs="Arial"/>
          <w:bCs/>
          <w:sz w:val="24"/>
          <w:szCs w:val="24"/>
          <w:lang w:eastAsia="pl-PL"/>
        </w:rPr>
        <w:t xml:space="preserve">Radna J. </w:t>
      </w:r>
      <w:proofErr w:type="spellStart"/>
      <w:r w:rsidRPr="00CB4A08">
        <w:rPr>
          <w:rFonts w:ascii="Calibri" w:eastAsia="Calibri" w:hAnsi="Calibri" w:cs="Arial"/>
          <w:bCs/>
          <w:sz w:val="24"/>
          <w:szCs w:val="24"/>
          <w:lang w:eastAsia="pl-PL"/>
        </w:rPr>
        <w:t>Wedeł</w:t>
      </w:r>
      <w:proofErr w:type="spellEnd"/>
      <w:r w:rsidRPr="00CB4A08">
        <w:rPr>
          <w:rFonts w:ascii="Calibri" w:eastAsia="Calibri" w:hAnsi="Calibri" w:cs="Arial"/>
          <w:bCs/>
          <w:sz w:val="24"/>
          <w:szCs w:val="24"/>
          <w:lang w:eastAsia="pl-PL"/>
        </w:rPr>
        <w:t xml:space="preserve"> zapytała</w:t>
      </w:r>
      <w:r w:rsidR="007B5BB1" w:rsidRPr="00CB4A08">
        <w:rPr>
          <w:rFonts w:ascii="Calibri" w:eastAsia="Calibri" w:hAnsi="Calibri" w:cs="Arial"/>
          <w:bCs/>
          <w:sz w:val="24"/>
          <w:szCs w:val="24"/>
          <w:lang w:eastAsia="pl-PL"/>
        </w:rPr>
        <w:t>, czy Wójt nie móg</w:t>
      </w:r>
      <w:r w:rsidR="00245147" w:rsidRPr="00CB4A08">
        <w:rPr>
          <w:rFonts w:ascii="Calibri" w:eastAsia="Calibri" w:hAnsi="Calibri" w:cs="Arial"/>
          <w:bCs/>
          <w:sz w:val="24"/>
          <w:szCs w:val="24"/>
          <w:lang w:eastAsia="pl-PL"/>
        </w:rPr>
        <w:t>łby pomóc rolnikom, czy Wójt wie, że nie</w:t>
      </w:r>
      <w:r w:rsidR="00A339DE">
        <w:rPr>
          <w:rFonts w:ascii="Calibri" w:eastAsia="Calibri" w:hAnsi="Calibri" w:cs="Arial"/>
          <w:bCs/>
          <w:sz w:val="24"/>
          <w:szCs w:val="24"/>
          <w:lang w:eastAsia="pl-PL"/>
        </w:rPr>
        <w:t xml:space="preserve"> spłynęły jeszcze protokoły od W</w:t>
      </w:r>
      <w:r w:rsidR="00245147" w:rsidRPr="00CB4A08">
        <w:rPr>
          <w:rFonts w:ascii="Calibri" w:eastAsia="Calibri" w:hAnsi="Calibri" w:cs="Arial"/>
          <w:bCs/>
          <w:sz w:val="24"/>
          <w:szCs w:val="24"/>
          <w:lang w:eastAsia="pl-PL"/>
        </w:rPr>
        <w:t xml:space="preserve">ojewody i rolnicy nie mogą </w:t>
      </w:r>
      <w:r w:rsidR="0097134B" w:rsidRPr="00CB4A08">
        <w:rPr>
          <w:rFonts w:ascii="Calibri" w:eastAsia="Calibri" w:hAnsi="Calibri" w:cs="Arial"/>
          <w:bCs/>
          <w:sz w:val="24"/>
          <w:szCs w:val="24"/>
          <w:lang w:eastAsia="pl-PL"/>
        </w:rPr>
        <w:t xml:space="preserve">jeszcze wypełniać wniosków do </w:t>
      </w:r>
      <w:proofErr w:type="spellStart"/>
      <w:r w:rsidR="0097134B" w:rsidRPr="00CB4A08">
        <w:rPr>
          <w:rFonts w:ascii="Calibri" w:eastAsia="Calibri" w:hAnsi="Calibri" w:cs="Arial"/>
          <w:bCs/>
          <w:sz w:val="24"/>
          <w:szCs w:val="24"/>
          <w:lang w:eastAsia="pl-PL"/>
        </w:rPr>
        <w:t>ARMiR</w:t>
      </w:r>
      <w:proofErr w:type="spellEnd"/>
      <w:r w:rsidR="0097134B" w:rsidRPr="00CB4A08">
        <w:rPr>
          <w:rFonts w:ascii="Calibri" w:eastAsia="Calibri" w:hAnsi="Calibri" w:cs="Arial"/>
          <w:bCs/>
          <w:sz w:val="24"/>
          <w:szCs w:val="24"/>
          <w:lang w:eastAsia="pl-PL"/>
        </w:rPr>
        <w:t>, a termin mija. Dodatkowo rolnicy szacowali straty na pewnym poziomie, a odgórnie komisje nakazywały zmniejszać rozmiar strat , np. z 70% na 60</w:t>
      </w:r>
      <w:r w:rsidR="00F9095C" w:rsidRPr="00CB4A08">
        <w:rPr>
          <w:rFonts w:ascii="Calibri" w:eastAsia="Calibri" w:hAnsi="Calibri" w:cs="Arial"/>
          <w:bCs/>
          <w:sz w:val="24"/>
          <w:szCs w:val="24"/>
          <w:lang w:eastAsia="pl-PL"/>
        </w:rPr>
        <w:t xml:space="preserve">%, uzasadniając, że takie są wytyczne. </w:t>
      </w:r>
    </w:p>
    <w:p w:rsidR="004603AB" w:rsidRPr="00CB4A08" w:rsidRDefault="00051810" w:rsidP="00DB2254">
      <w:pPr>
        <w:overflowPunct w:val="0"/>
        <w:autoSpaceDE w:val="0"/>
        <w:autoSpaceDN w:val="0"/>
        <w:adjustRightInd w:val="0"/>
        <w:spacing w:after="0" w:line="360" w:lineRule="auto"/>
        <w:ind w:firstLine="708"/>
        <w:jc w:val="both"/>
        <w:textAlignment w:val="baseline"/>
        <w:rPr>
          <w:rFonts w:ascii="Calibri" w:eastAsia="Calibri" w:hAnsi="Calibri" w:cs="Arial"/>
          <w:bCs/>
          <w:sz w:val="24"/>
          <w:szCs w:val="24"/>
          <w:lang w:eastAsia="pl-PL"/>
        </w:rPr>
      </w:pPr>
      <w:r w:rsidRPr="00CB4A08">
        <w:rPr>
          <w:rFonts w:ascii="Calibri" w:eastAsia="Calibri" w:hAnsi="Calibri" w:cs="Arial"/>
          <w:bCs/>
          <w:sz w:val="24"/>
          <w:szCs w:val="24"/>
          <w:lang w:eastAsia="pl-PL"/>
        </w:rPr>
        <w:lastRenderedPageBreak/>
        <w:t>Wójt</w:t>
      </w:r>
      <w:r w:rsidR="004603AB" w:rsidRPr="00CB4A08">
        <w:rPr>
          <w:rFonts w:ascii="Calibri" w:eastAsia="Calibri" w:hAnsi="Calibri" w:cs="Arial"/>
          <w:bCs/>
          <w:sz w:val="24"/>
          <w:szCs w:val="24"/>
          <w:lang w:eastAsia="pl-PL"/>
        </w:rPr>
        <w:t xml:space="preserve"> odpowied</w:t>
      </w:r>
      <w:r w:rsidRPr="00CB4A08">
        <w:rPr>
          <w:rFonts w:ascii="Calibri" w:eastAsia="Calibri" w:hAnsi="Calibri" w:cs="Arial"/>
          <w:bCs/>
          <w:sz w:val="24"/>
          <w:szCs w:val="24"/>
          <w:lang w:eastAsia="pl-PL"/>
        </w:rPr>
        <w:t>ział, że jeżeli chodzi o komisję</w:t>
      </w:r>
      <w:r w:rsidR="004603AB" w:rsidRPr="00CB4A08">
        <w:rPr>
          <w:rFonts w:ascii="Calibri" w:eastAsia="Calibri" w:hAnsi="Calibri" w:cs="Arial"/>
          <w:bCs/>
          <w:sz w:val="24"/>
          <w:szCs w:val="24"/>
          <w:lang w:eastAsia="pl-PL"/>
        </w:rPr>
        <w:t xml:space="preserve"> w Gminie Milejewo, nie było żadnych wytycznych, aby </w:t>
      </w:r>
      <w:r w:rsidRPr="00CB4A08">
        <w:rPr>
          <w:rFonts w:ascii="Calibri" w:eastAsia="Calibri" w:hAnsi="Calibri" w:cs="Arial"/>
          <w:bCs/>
          <w:sz w:val="24"/>
          <w:szCs w:val="24"/>
          <w:lang w:eastAsia="pl-PL"/>
        </w:rPr>
        <w:t>zaniżać</w:t>
      </w:r>
      <w:r w:rsidR="004603AB" w:rsidRPr="00CB4A08">
        <w:rPr>
          <w:rFonts w:ascii="Calibri" w:eastAsia="Calibri" w:hAnsi="Calibri" w:cs="Arial"/>
          <w:bCs/>
          <w:sz w:val="24"/>
          <w:szCs w:val="24"/>
          <w:lang w:eastAsia="pl-PL"/>
        </w:rPr>
        <w:t xml:space="preserve"> wielkość szacowanych strat. </w:t>
      </w:r>
      <w:r w:rsidRPr="00CB4A08">
        <w:rPr>
          <w:rFonts w:ascii="Calibri" w:eastAsia="Calibri" w:hAnsi="Calibri" w:cs="Arial"/>
          <w:bCs/>
          <w:sz w:val="24"/>
          <w:szCs w:val="24"/>
          <w:lang w:eastAsia="pl-PL"/>
        </w:rPr>
        <w:t>Wójt poinformował, że w momencie kiedy spływały zgłoszenia od rolników Gmina w ciągu 24 godzin mus</w:t>
      </w:r>
      <w:r w:rsidR="00DB2254">
        <w:rPr>
          <w:rFonts w:ascii="Calibri" w:eastAsia="Calibri" w:hAnsi="Calibri" w:cs="Arial"/>
          <w:bCs/>
          <w:sz w:val="24"/>
          <w:szCs w:val="24"/>
          <w:lang w:eastAsia="pl-PL"/>
        </w:rPr>
        <w:t>iała to zgłoszenie przesłać do Wojewody, aby W</w:t>
      </w:r>
      <w:r w:rsidRPr="00CB4A08">
        <w:rPr>
          <w:rFonts w:ascii="Calibri" w:eastAsia="Calibri" w:hAnsi="Calibri" w:cs="Arial"/>
          <w:bCs/>
          <w:sz w:val="24"/>
          <w:szCs w:val="24"/>
          <w:lang w:eastAsia="pl-PL"/>
        </w:rPr>
        <w:t xml:space="preserve">ojewoda uruchomił prace komisji. Kiedy </w:t>
      </w:r>
      <w:r w:rsidR="00CF7513" w:rsidRPr="00CB4A08">
        <w:rPr>
          <w:rFonts w:ascii="Calibri" w:eastAsia="Calibri" w:hAnsi="Calibri" w:cs="Arial"/>
          <w:bCs/>
          <w:sz w:val="24"/>
          <w:szCs w:val="24"/>
          <w:lang w:eastAsia="pl-PL"/>
        </w:rPr>
        <w:t xml:space="preserve">Gmina otrzymała </w:t>
      </w:r>
      <w:r w:rsidR="003A38B2" w:rsidRPr="00CB4A08">
        <w:rPr>
          <w:rFonts w:ascii="Calibri" w:eastAsia="Calibri" w:hAnsi="Calibri" w:cs="Arial"/>
          <w:bCs/>
          <w:sz w:val="24"/>
          <w:szCs w:val="24"/>
          <w:lang w:eastAsia="pl-PL"/>
        </w:rPr>
        <w:t xml:space="preserve"> informację o uruchomieniu </w:t>
      </w:r>
      <w:r w:rsidRPr="00CB4A08">
        <w:rPr>
          <w:rFonts w:ascii="Calibri" w:eastAsia="Calibri" w:hAnsi="Calibri" w:cs="Arial"/>
          <w:bCs/>
          <w:sz w:val="24"/>
          <w:szCs w:val="24"/>
          <w:lang w:eastAsia="pl-PL"/>
        </w:rPr>
        <w:t>komisj</w:t>
      </w:r>
      <w:r w:rsidR="003A38B2" w:rsidRPr="00CB4A08">
        <w:rPr>
          <w:rFonts w:ascii="Calibri" w:eastAsia="Calibri" w:hAnsi="Calibri" w:cs="Arial"/>
          <w:bCs/>
          <w:sz w:val="24"/>
          <w:szCs w:val="24"/>
          <w:lang w:eastAsia="pl-PL"/>
        </w:rPr>
        <w:t>i</w:t>
      </w:r>
      <w:r w:rsidRPr="00CB4A08">
        <w:rPr>
          <w:rFonts w:ascii="Calibri" w:eastAsia="Calibri" w:hAnsi="Calibri" w:cs="Arial"/>
          <w:bCs/>
          <w:sz w:val="24"/>
          <w:szCs w:val="24"/>
          <w:lang w:eastAsia="pl-PL"/>
        </w:rPr>
        <w:t>, dołączał do niej przedst</w:t>
      </w:r>
      <w:r w:rsidR="00A1384B" w:rsidRPr="00CB4A08">
        <w:rPr>
          <w:rFonts w:ascii="Calibri" w:eastAsia="Calibri" w:hAnsi="Calibri" w:cs="Arial"/>
          <w:bCs/>
          <w:sz w:val="24"/>
          <w:szCs w:val="24"/>
          <w:lang w:eastAsia="pl-PL"/>
        </w:rPr>
        <w:t>awiciel Gminy i Gmina zabezpieczała</w:t>
      </w:r>
      <w:r w:rsidRPr="00CB4A08">
        <w:rPr>
          <w:rFonts w:ascii="Calibri" w:eastAsia="Calibri" w:hAnsi="Calibri" w:cs="Arial"/>
          <w:bCs/>
          <w:sz w:val="24"/>
          <w:szCs w:val="24"/>
          <w:lang w:eastAsia="pl-PL"/>
        </w:rPr>
        <w:t xml:space="preserve"> również transport dla komisji. </w:t>
      </w:r>
      <w:r w:rsidR="001767C1" w:rsidRPr="00CB4A08">
        <w:rPr>
          <w:rFonts w:ascii="Calibri" w:eastAsia="Calibri" w:hAnsi="Calibri" w:cs="Arial"/>
          <w:bCs/>
          <w:sz w:val="24"/>
          <w:szCs w:val="24"/>
          <w:lang w:eastAsia="pl-PL"/>
        </w:rPr>
        <w:t xml:space="preserve">Wójt dodał, że nie wyobraża sobie sytuacji </w:t>
      </w:r>
      <w:r w:rsidR="00DB2254">
        <w:rPr>
          <w:rFonts w:ascii="Calibri" w:eastAsia="Calibri" w:hAnsi="Calibri" w:cs="Arial"/>
          <w:bCs/>
          <w:sz w:val="24"/>
          <w:szCs w:val="24"/>
          <w:lang w:eastAsia="pl-PL"/>
        </w:rPr>
        <w:t>aby</w:t>
      </w:r>
      <w:r w:rsidR="001767C1" w:rsidRPr="00CB4A08">
        <w:rPr>
          <w:rFonts w:ascii="Calibri" w:eastAsia="Calibri" w:hAnsi="Calibri" w:cs="Arial"/>
          <w:bCs/>
          <w:sz w:val="24"/>
          <w:szCs w:val="24"/>
          <w:lang w:eastAsia="pl-PL"/>
        </w:rPr>
        <w:t xml:space="preserve"> jakikolwiek wójt </w:t>
      </w:r>
      <w:r w:rsidR="003A38B2" w:rsidRPr="00CB4A08">
        <w:rPr>
          <w:rFonts w:ascii="Calibri" w:eastAsia="Calibri" w:hAnsi="Calibri" w:cs="Arial"/>
          <w:bCs/>
          <w:sz w:val="24"/>
          <w:szCs w:val="24"/>
          <w:lang w:eastAsia="pl-PL"/>
        </w:rPr>
        <w:t xml:space="preserve">lub burmistrz </w:t>
      </w:r>
      <w:r w:rsidR="001767C1" w:rsidRPr="00CB4A08">
        <w:rPr>
          <w:rFonts w:ascii="Calibri" w:eastAsia="Calibri" w:hAnsi="Calibri" w:cs="Arial"/>
          <w:bCs/>
          <w:sz w:val="24"/>
          <w:szCs w:val="24"/>
          <w:lang w:eastAsia="pl-PL"/>
        </w:rPr>
        <w:t xml:space="preserve">działał przeciwko </w:t>
      </w:r>
      <w:r w:rsidR="001F648B" w:rsidRPr="00CB4A08">
        <w:rPr>
          <w:rFonts w:ascii="Calibri" w:eastAsia="Calibri" w:hAnsi="Calibri" w:cs="Arial"/>
          <w:bCs/>
          <w:sz w:val="24"/>
          <w:szCs w:val="24"/>
          <w:lang w:eastAsia="pl-PL"/>
        </w:rPr>
        <w:t xml:space="preserve">swoim </w:t>
      </w:r>
      <w:r w:rsidR="003A38B2" w:rsidRPr="00CB4A08">
        <w:rPr>
          <w:rFonts w:ascii="Calibri" w:eastAsia="Calibri" w:hAnsi="Calibri" w:cs="Arial"/>
          <w:bCs/>
          <w:sz w:val="24"/>
          <w:szCs w:val="24"/>
          <w:lang w:eastAsia="pl-PL"/>
        </w:rPr>
        <w:t>rolnikom i celowo opóźniał prace.</w:t>
      </w:r>
      <w:r w:rsidR="00A1384B" w:rsidRPr="00CB4A08">
        <w:rPr>
          <w:rFonts w:ascii="Calibri" w:eastAsia="Calibri" w:hAnsi="Calibri" w:cs="Arial"/>
          <w:bCs/>
          <w:sz w:val="24"/>
          <w:szCs w:val="24"/>
          <w:lang w:eastAsia="pl-PL"/>
        </w:rPr>
        <w:t xml:space="preserve"> </w:t>
      </w:r>
      <w:r w:rsidR="003A38B2" w:rsidRPr="00CB4A08">
        <w:rPr>
          <w:rFonts w:ascii="Calibri" w:eastAsia="Calibri" w:hAnsi="Calibri" w:cs="Arial"/>
          <w:bCs/>
          <w:sz w:val="24"/>
          <w:szCs w:val="24"/>
          <w:lang w:eastAsia="pl-PL"/>
        </w:rPr>
        <w:t xml:space="preserve"> </w:t>
      </w:r>
      <w:r w:rsidR="00A1384B" w:rsidRPr="00CB4A08">
        <w:rPr>
          <w:rFonts w:ascii="Calibri" w:eastAsia="Calibri" w:hAnsi="Calibri" w:cs="Arial"/>
          <w:bCs/>
          <w:sz w:val="24"/>
          <w:szCs w:val="24"/>
          <w:lang w:eastAsia="pl-PL"/>
        </w:rPr>
        <w:t xml:space="preserve">Wójt dodał, że nie zawsze w mediach przekazywane są informacje prawdziwe. </w:t>
      </w:r>
      <w:r w:rsidR="00E06394" w:rsidRPr="00CB4A08">
        <w:rPr>
          <w:rFonts w:ascii="Calibri" w:eastAsia="Calibri" w:hAnsi="Calibri" w:cs="Arial"/>
          <w:bCs/>
          <w:sz w:val="24"/>
          <w:szCs w:val="24"/>
          <w:lang w:eastAsia="pl-PL"/>
        </w:rPr>
        <w:t xml:space="preserve">Zabrał głos radny T. </w:t>
      </w:r>
      <w:proofErr w:type="spellStart"/>
      <w:r w:rsidR="00E06394" w:rsidRPr="00CB4A08">
        <w:rPr>
          <w:rFonts w:ascii="Calibri" w:eastAsia="Calibri" w:hAnsi="Calibri" w:cs="Arial"/>
          <w:bCs/>
          <w:sz w:val="24"/>
          <w:szCs w:val="24"/>
          <w:lang w:eastAsia="pl-PL"/>
        </w:rPr>
        <w:t>Kurlenda</w:t>
      </w:r>
      <w:proofErr w:type="spellEnd"/>
      <w:r w:rsidR="00E06394" w:rsidRPr="00CB4A08">
        <w:rPr>
          <w:rFonts w:ascii="Calibri" w:eastAsia="Calibri" w:hAnsi="Calibri" w:cs="Arial"/>
          <w:bCs/>
          <w:sz w:val="24"/>
          <w:szCs w:val="24"/>
          <w:lang w:eastAsia="pl-PL"/>
        </w:rPr>
        <w:t xml:space="preserve">, który uzupełnił </w:t>
      </w:r>
      <w:r w:rsidR="005F33E1" w:rsidRPr="00CB4A08">
        <w:rPr>
          <w:rFonts w:ascii="Calibri" w:eastAsia="Calibri" w:hAnsi="Calibri" w:cs="Arial"/>
          <w:bCs/>
          <w:sz w:val="24"/>
          <w:szCs w:val="24"/>
          <w:lang w:eastAsia="pl-PL"/>
        </w:rPr>
        <w:t>wypowiedź Wójta</w:t>
      </w:r>
      <w:r w:rsidR="00E06394" w:rsidRPr="00CB4A08">
        <w:rPr>
          <w:rFonts w:ascii="Calibri" w:eastAsia="Calibri" w:hAnsi="Calibri" w:cs="Arial"/>
          <w:bCs/>
          <w:sz w:val="24"/>
          <w:szCs w:val="24"/>
          <w:lang w:eastAsia="pl-PL"/>
        </w:rPr>
        <w:t>, jako przedstawiciel i pracownik ARMIR, podzielił stanowisko Wójta, że nie zawsze media mówią, co chcielibyśmy usłyszeć.</w:t>
      </w:r>
      <w:r w:rsidR="00965729" w:rsidRPr="00CB4A08">
        <w:rPr>
          <w:rFonts w:ascii="Calibri" w:eastAsia="Calibri" w:hAnsi="Calibri" w:cs="Arial"/>
          <w:bCs/>
          <w:sz w:val="24"/>
          <w:szCs w:val="24"/>
          <w:lang w:eastAsia="pl-PL"/>
        </w:rPr>
        <w:t xml:space="preserve"> Radny poinformował, </w:t>
      </w:r>
      <w:r w:rsidR="005F33E1" w:rsidRPr="00CB4A08">
        <w:rPr>
          <w:rFonts w:ascii="Calibri" w:eastAsia="Calibri" w:hAnsi="Calibri" w:cs="Arial"/>
          <w:bCs/>
          <w:sz w:val="24"/>
          <w:szCs w:val="24"/>
          <w:lang w:eastAsia="pl-PL"/>
        </w:rPr>
        <w:t>że w porównaniu z rokiem poprzednim, kiedy też był rok związany ze szkodami w rolnictwie, wyw</w:t>
      </w:r>
      <w:r w:rsidR="004A074F">
        <w:rPr>
          <w:rFonts w:ascii="Calibri" w:eastAsia="Calibri" w:hAnsi="Calibri" w:cs="Arial"/>
          <w:bCs/>
          <w:sz w:val="24"/>
          <w:szCs w:val="24"/>
          <w:lang w:eastAsia="pl-PL"/>
        </w:rPr>
        <w:t>ołanymi opadami, przymrozkami, W</w:t>
      </w:r>
      <w:r w:rsidR="005F33E1" w:rsidRPr="00CB4A08">
        <w:rPr>
          <w:rFonts w:ascii="Calibri" w:eastAsia="Calibri" w:hAnsi="Calibri" w:cs="Arial"/>
          <w:bCs/>
          <w:sz w:val="24"/>
          <w:szCs w:val="24"/>
          <w:lang w:eastAsia="pl-PL"/>
        </w:rPr>
        <w:t xml:space="preserve">ojewoda również dość długo weryfikował protokoły, dlatego należy zakładać, że w roku bieżącym  potrwa to również sporo czasu.  </w:t>
      </w:r>
      <w:r w:rsidR="004E3C52" w:rsidRPr="00CB4A08">
        <w:rPr>
          <w:rFonts w:ascii="Calibri" w:eastAsia="Calibri" w:hAnsi="Calibri" w:cs="Arial"/>
          <w:bCs/>
          <w:sz w:val="24"/>
          <w:szCs w:val="24"/>
          <w:lang w:eastAsia="pl-PL"/>
        </w:rPr>
        <w:t>Sołt</w:t>
      </w:r>
      <w:r w:rsidR="004A074F">
        <w:rPr>
          <w:rFonts w:ascii="Calibri" w:eastAsia="Calibri" w:hAnsi="Calibri" w:cs="Arial"/>
          <w:bCs/>
          <w:sz w:val="24"/>
          <w:szCs w:val="24"/>
          <w:lang w:eastAsia="pl-PL"/>
        </w:rPr>
        <w:t>ys M.</w:t>
      </w:r>
      <w:r w:rsidR="004E3C52" w:rsidRPr="00CB4A08">
        <w:rPr>
          <w:rFonts w:ascii="Calibri" w:eastAsia="Calibri" w:hAnsi="Calibri" w:cs="Arial"/>
          <w:bCs/>
          <w:sz w:val="24"/>
          <w:szCs w:val="24"/>
          <w:lang w:eastAsia="pl-PL"/>
        </w:rPr>
        <w:t xml:space="preserve"> </w:t>
      </w:r>
      <w:proofErr w:type="spellStart"/>
      <w:r w:rsidR="004E3C52" w:rsidRPr="00CB4A08">
        <w:rPr>
          <w:rFonts w:ascii="Calibri" w:eastAsia="Calibri" w:hAnsi="Calibri" w:cs="Arial"/>
          <w:bCs/>
          <w:sz w:val="24"/>
          <w:szCs w:val="24"/>
          <w:lang w:eastAsia="pl-PL"/>
        </w:rPr>
        <w:t>Broż</w:t>
      </w:r>
      <w:proofErr w:type="spellEnd"/>
      <w:r w:rsidR="004E3C52" w:rsidRPr="00CB4A08">
        <w:rPr>
          <w:rFonts w:ascii="Calibri" w:eastAsia="Calibri" w:hAnsi="Calibri" w:cs="Arial"/>
          <w:bCs/>
          <w:sz w:val="24"/>
          <w:szCs w:val="24"/>
          <w:lang w:eastAsia="pl-PL"/>
        </w:rPr>
        <w:t xml:space="preserve"> poinformował, że jest możliwość składania ponownie </w:t>
      </w:r>
      <w:r w:rsidR="004A074F">
        <w:rPr>
          <w:rFonts w:ascii="Calibri" w:eastAsia="Calibri" w:hAnsi="Calibri" w:cs="Arial"/>
          <w:bCs/>
          <w:sz w:val="24"/>
          <w:szCs w:val="24"/>
          <w:lang w:eastAsia="pl-PL"/>
        </w:rPr>
        <w:t xml:space="preserve">wniosków </w:t>
      </w:r>
      <w:r w:rsidR="004E3C52" w:rsidRPr="00CB4A08">
        <w:rPr>
          <w:rFonts w:ascii="Calibri" w:eastAsia="Calibri" w:hAnsi="Calibri" w:cs="Arial"/>
          <w:bCs/>
          <w:sz w:val="24"/>
          <w:szCs w:val="24"/>
          <w:lang w:eastAsia="pl-PL"/>
        </w:rPr>
        <w:t>przez rolników</w:t>
      </w:r>
      <w:r w:rsidR="004A074F">
        <w:rPr>
          <w:rFonts w:ascii="Calibri" w:eastAsia="Calibri" w:hAnsi="Calibri" w:cs="Arial"/>
          <w:bCs/>
          <w:sz w:val="24"/>
          <w:szCs w:val="24"/>
          <w:lang w:eastAsia="pl-PL"/>
        </w:rPr>
        <w:t>, którzy mają ponad 30% strat, W</w:t>
      </w:r>
      <w:r w:rsidR="004E3C52" w:rsidRPr="00CB4A08">
        <w:rPr>
          <w:rFonts w:ascii="Calibri" w:eastAsia="Calibri" w:hAnsi="Calibri" w:cs="Arial"/>
          <w:bCs/>
          <w:sz w:val="24"/>
          <w:szCs w:val="24"/>
          <w:lang w:eastAsia="pl-PL"/>
        </w:rPr>
        <w:t xml:space="preserve">ojewoda jeszcze raz będzie rozpatrywał wnioski. </w:t>
      </w:r>
    </w:p>
    <w:p w:rsidR="00FA564D" w:rsidRPr="00CB4A08" w:rsidRDefault="00FA564D" w:rsidP="006C0847">
      <w:pPr>
        <w:overflowPunct w:val="0"/>
        <w:autoSpaceDE w:val="0"/>
        <w:autoSpaceDN w:val="0"/>
        <w:adjustRightInd w:val="0"/>
        <w:spacing w:after="0" w:line="360" w:lineRule="auto"/>
        <w:jc w:val="both"/>
        <w:textAlignment w:val="baseline"/>
        <w:rPr>
          <w:rFonts w:ascii="Calibri" w:eastAsia="Calibri" w:hAnsi="Calibri" w:cs="Arial"/>
          <w:bCs/>
          <w:sz w:val="24"/>
          <w:szCs w:val="24"/>
          <w:lang w:eastAsia="pl-PL"/>
        </w:rPr>
      </w:pPr>
    </w:p>
    <w:p w:rsidR="00885A72" w:rsidRPr="0076716A" w:rsidRDefault="00885A72" w:rsidP="00885A72">
      <w:pPr>
        <w:overflowPunct w:val="0"/>
        <w:autoSpaceDE w:val="0"/>
        <w:autoSpaceDN w:val="0"/>
        <w:adjustRightInd w:val="0"/>
        <w:spacing w:after="0" w:line="360" w:lineRule="auto"/>
        <w:jc w:val="both"/>
        <w:rPr>
          <w:rFonts w:ascii="Calibri" w:eastAsia="Calibri" w:hAnsi="Calibri" w:cs="Arial"/>
          <w:b/>
          <w:sz w:val="24"/>
          <w:szCs w:val="24"/>
          <w:lang w:eastAsia="pl-PL"/>
        </w:rPr>
      </w:pPr>
      <w:r w:rsidRPr="0076716A">
        <w:rPr>
          <w:rFonts w:ascii="Calibri" w:eastAsia="Calibri" w:hAnsi="Calibri" w:cs="Arial"/>
          <w:b/>
          <w:sz w:val="24"/>
          <w:szCs w:val="24"/>
          <w:u w:val="single"/>
          <w:lang w:eastAsia="pl-PL"/>
        </w:rPr>
        <w:t xml:space="preserve">Ad.8. </w:t>
      </w:r>
      <w:r w:rsidRPr="0076716A">
        <w:rPr>
          <w:rFonts w:ascii="Calibri" w:eastAsia="Calibri" w:hAnsi="Calibri" w:cs="Arial"/>
          <w:b/>
          <w:sz w:val="24"/>
          <w:szCs w:val="24"/>
          <w:lang w:eastAsia="pl-PL"/>
        </w:rPr>
        <w:t>Podjęcie uchwał Rady Gminy Milejewo w sprawie:</w:t>
      </w:r>
    </w:p>
    <w:p w:rsidR="00885A72" w:rsidRPr="00A705F2" w:rsidRDefault="00885A72" w:rsidP="00885A72">
      <w:pPr>
        <w:overflowPunct w:val="0"/>
        <w:autoSpaceDE w:val="0"/>
        <w:autoSpaceDN w:val="0"/>
        <w:adjustRightInd w:val="0"/>
        <w:spacing w:after="0" w:line="360" w:lineRule="auto"/>
        <w:jc w:val="both"/>
        <w:textAlignment w:val="baseline"/>
        <w:rPr>
          <w:rFonts w:ascii="Calibri" w:eastAsia="Times New Roman" w:hAnsi="Calibri" w:cs="Arial"/>
          <w:b/>
          <w:bCs/>
          <w:i/>
          <w:iCs/>
          <w:sz w:val="24"/>
          <w:szCs w:val="24"/>
          <w:lang w:eastAsia="pl-PL"/>
        </w:rPr>
      </w:pPr>
      <w:r w:rsidRPr="00A705F2">
        <w:rPr>
          <w:rFonts w:ascii="Calibri" w:eastAsia="Times New Roman" w:hAnsi="Calibri" w:cs="Arial"/>
          <w:b/>
          <w:bCs/>
          <w:i/>
          <w:iCs/>
          <w:sz w:val="24"/>
          <w:szCs w:val="24"/>
          <w:lang w:eastAsia="pl-PL"/>
        </w:rPr>
        <w:t>8.1. zmiany Wieloletniej Prognozy Finans</w:t>
      </w:r>
      <w:r>
        <w:rPr>
          <w:rFonts w:ascii="Calibri" w:eastAsia="Times New Roman" w:hAnsi="Calibri" w:cs="Arial"/>
          <w:b/>
          <w:bCs/>
          <w:i/>
          <w:iCs/>
          <w:sz w:val="24"/>
          <w:szCs w:val="24"/>
          <w:lang w:eastAsia="pl-PL"/>
        </w:rPr>
        <w:t>owej Gminy Milejewo na lata 2018</w:t>
      </w:r>
      <w:r w:rsidRPr="00A705F2">
        <w:rPr>
          <w:rFonts w:ascii="Calibri" w:eastAsia="Times New Roman" w:hAnsi="Calibri" w:cs="Arial"/>
          <w:b/>
          <w:bCs/>
          <w:i/>
          <w:iCs/>
          <w:sz w:val="24"/>
          <w:szCs w:val="24"/>
          <w:lang w:eastAsia="pl-PL"/>
        </w:rPr>
        <w:t>-2025,</w:t>
      </w:r>
    </w:p>
    <w:p w:rsidR="00885A72" w:rsidRPr="0076716A" w:rsidRDefault="00885A72" w:rsidP="00885A72">
      <w:pPr>
        <w:overflowPunct w:val="0"/>
        <w:autoSpaceDE w:val="0"/>
        <w:autoSpaceDN w:val="0"/>
        <w:adjustRightInd w:val="0"/>
        <w:spacing w:after="0" w:line="360" w:lineRule="auto"/>
        <w:ind w:firstLine="708"/>
        <w:jc w:val="both"/>
        <w:textAlignment w:val="baseline"/>
        <w:rPr>
          <w:rFonts w:ascii="Calibri" w:eastAsia="Calibri" w:hAnsi="Calibri" w:cs="Arial"/>
          <w:b/>
          <w:sz w:val="24"/>
          <w:szCs w:val="24"/>
          <w:lang w:eastAsia="pl-PL"/>
        </w:rPr>
      </w:pPr>
      <w:r w:rsidRPr="0076716A">
        <w:rPr>
          <w:rFonts w:ascii="Calibri" w:eastAsia="Times New Roman" w:hAnsi="Calibri" w:cs="Arial"/>
          <w:sz w:val="24"/>
          <w:szCs w:val="24"/>
          <w:lang w:eastAsia="pl-PL"/>
        </w:rPr>
        <w:t xml:space="preserve">Przewodniczący Rady Gminy przedstawił projekt uchwały, zaznaczając, że projekty uchwał były omawiane szerzej na wspólnym posiedzeniu </w:t>
      </w:r>
      <w:r>
        <w:rPr>
          <w:rFonts w:ascii="Calibri" w:eastAsia="Times New Roman" w:hAnsi="Calibri" w:cs="Arial"/>
          <w:sz w:val="24"/>
          <w:szCs w:val="24"/>
          <w:lang w:eastAsia="pl-PL"/>
        </w:rPr>
        <w:t>Komisji Rady Gminy przed S</w:t>
      </w:r>
      <w:r w:rsidRPr="0076716A">
        <w:rPr>
          <w:rFonts w:ascii="Calibri" w:eastAsia="Times New Roman" w:hAnsi="Calibri" w:cs="Arial"/>
          <w:sz w:val="24"/>
          <w:szCs w:val="24"/>
          <w:lang w:eastAsia="pl-PL"/>
        </w:rPr>
        <w:t>esją, po czym zarządził głosowanie, w którym Radni przyj</w:t>
      </w:r>
      <w:r w:rsidR="00455C7E">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„za”, 0 „wstrzymujących się”, 0 „przeciw</w:t>
      </w:r>
      <w:r w:rsidR="00455C7E">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w:t>
      </w:r>
      <w:r>
        <w:rPr>
          <w:rFonts w:ascii="Calibri" w:eastAsia="Times New Roman" w:hAnsi="Calibri" w:cs="Arial"/>
          <w:sz w:val="24"/>
          <w:szCs w:val="24"/>
          <w:lang w:eastAsia="pl-PL"/>
        </w:rPr>
        <w:t>adnych.</w:t>
      </w:r>
    </w:p>
    <w:p w:rsidR="00885A72" w:rsidRPr="0076716A" w:rsidRDefault="00885A72" w:rsidP="00885A72">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sidR="00674F85">
        <w:rPr>
          <w:rFonts w:ascii="Calibri" w:eastAsia="Calibri" w:hAnsi="Calibri" w:cs="Arial"/>
          <w:b/>
          <w:sz w:val="24"/>
          <w:szCs w:val="24"/>
        </w:rPr>
        <w:t>XXIX/221</w:t>
      </w:r>
      <w:r>
        <w:rPr>
          <w:rFonts w:ascii="Calibri" w:eastAsia="Calibri" w:hAnsi="Calibri" w:cs="Arial"/>
          <w:b/>
          <w:sz w:val="24"/>
          <w:szCs w:val="24"/>
        </w:rPr>
        <w:t>/2018</w:t>
      </w:r>
    </w:p>
    <w:p w:rsidR="00885A72" w:rsidRPr="0076716A" w:rsidRDefault="00885A72" w:rsidP="00885A72">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t>w sprawie</w:t>
      </w:r>
      <w:r w:rsidRPr="0076716A">
        <w:rPr>
          <w:rFonts w:ascii="Calibri" w:eastAsia="Calibri" w:hAnsi="Calibri" w:cs="Arial"/>
          <w:sz w:val="24"/>
          <w:szCs w:val="24"/>
        </w:rPr>
        <w:t>:</w:t>
      </w:r>
      <w:r w:rsidRPr="0076716A">
        <w:rPr>
          <w:rFonts w:ascii="Calibri" w:eastAsia="Times New Roman" w:hAnsi="Calibri" w:cs="Arial"/>
          <w:sz w:val="24"/>
          <w:szCs w:val="24"/>
          <w:lang w:eastAsia="pl-PL"/>
        </w:rPr>
        <w:t xml:space="preserve"> zmiany Wieloletniej Prognozy Finans</w:t>
      </w:r>
      <w:r>
        <w:rPr>
          <w:rFonts w:ascii="Calibri" w:eastAsia="Times New Roman" w:hAnsi="Calibri" w:cs="Arial"/>
          <w:sz w:val="24"/>
          <w:szCs w:val="24"/>
          <w:lang w:eastAsia="pl-PL"/>
        </w:rPr>
        <w:t>owej Gminy Milejewo na lata 2018</w:t>
      </w:r>
      <w:r w:rsidRPr="0076716A">
        <w:rPr>
          <w:rFonts w:ascii="Calibri" w:eastAsia="Times New Roman" w:hAnsi="Calibri" w:cs="Arial"/>
          <w:sz w:val="24"/>
          <w:szCs w:val="24"/>
          <w:lang w:eastAsia="pl-PL"/>
        </w:rPr>
        <w:t>-2025</w:t>
      </w:r>
    </w:p>
    <w:p w:rsidR="00885A72" w:rsidRPr="0076716A"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Pr>
          <w:rFonts w:ascii="Calibri" w:eastAsia="Calibri" w:hAnsi="Calibri" w:cs="Arial"/>
          <w:b/>
          <w:i/>
          <w:sz w:val="24"/>
          <w:szCs w:val="24"/>
        </w:rPr>
        <w:t>nr 7</w:t>
      </w:r>
      <w:r w:rsidRPr="0076716A">
        <w:rPr>
          <w:rFonts w:ascii="Calibri" w:eastAsia="Calibri" w:hAnsi="Calibri" w:cs="Arial"/>
          <w:b/>
          <w:i/>
          <w:sz w:val="24"/>
          <w:szCs w:val="24"/>
        </w:rPr>
        <w:t xml:space="preserve"> </w:t>
      </w:r>
      <w:r w:rsidRPr="0076716A">
        <w:rPr>
          <w:rFonts w:ascii="Calibri" w:eastAsia="Calibri" w:hAnsi="Calibri" w:cs="Arial"/>
          <w:i/>
          <w:sz w:val="24"/>
          <w:szCs w:val="24"/>
        </w:rPr>
        <w:t xml:space="preserve"> do nin. protokołu.</w:t>
      </w:r>
    </w:p>
    <w:p w:rsidR="00885A72" w:rsidRPr="00A705F2" w:rsidRDefault="00885A72" w:rsidP="00885A72">
      <w:pPr>
        <w:overflowPunct w:val="0"/>
        <w:autoSpaceDE w:val="0"/>
        <w:autoSpaceDN w:val="0"/>
        <w:adjustRightInd w:val="0"/>
        <w:spacing w:after="0" w:line="360" w:lineRule="auto"/>
        <w:jc w:val="both"/>
        <w:rPr>
          <w:rFonts w:ascii="Calibri" w:eastAsia="Calibri" w:hAnsi="Calibri" w:cs="Arial"/>
          <w:b/>
          <w:bCs/>
          <w:sz w:val="24"/>
          <w:szCs w:val="24"/>
          <w:lang w:eastAsia="pl-PL"/>
        </w:rPr>
      </w:pPr>
    </w:p>
    <w:p w:rsidR="00885A72" w:rsidRPr="00A705F2" w:rsidRDefault="00885A72" w:rsidP="00885A72">
      <w:pPr>
        <w:overflowPunct w:val="0"/>
        <w:autoSpaceDE w:val="0"/>
        <w:autoSpaceDN w:val="0"/>
        <w:adjustRightInd w:val="0"/>
        <w:spacing w:after="0" w:line="360" w:lineRule="auto"/>
        <w:jc w:val="both"/>
        <w:textAlignment w:val="baseline"/>
        <w:rPr>
          <w:rFonts w:ascii="Calibri" w:eastAsia="Times New Roman" w:hAnsi="Calibri" w:cs="Times New Roman"/>
          <w:b/>
          <w:bCs/>
          <w:i/>
          <w:iCs/>
          <w:sz w:val="24"/>
          <w:szCs w:val="24"/>
          <w:lang w:eastAsia="pl-PL"/>
        </w:rPr>
      </w:pPr>
      <w:r w:rsidRPr="00A705F2">
        <w:rPr>
          <w:rFonts w:ascii="Calibri" w:eastAsia="Calibri" w:hAnsi="Calibri" w:cs="Times New Roman"/>
          <w:b/>
          <w:bCs/>
          <w:i/>
          <w:iCs/>
          <w:sz w:val="24"/>
          <w:szCs w:val="24"/>
        </w:rPr>
        <w:t xml:space="preserve">8.2. </w:t>
      </w:r>
      <w:r w:rsidRPr="00A705F2">
        <w:rPr>
          <w:rFonts w:ascii="Calibri" w:eastAsia="Calibri" w:hAnsi="Calibri" w:cs="Arial"/>
          <w:b/>
          <w:bCs/>
          <w:i/>
          <w:iCs/>
          <w:sz w:val="24"/>
          <w:szCs w:val="24"/>
        </w:rPr>
        <w:t xml:space="preserve">zmian w budżecie </w:t>
      </w:r>
      <w:r>
        <w:rPr>
          <w:rFonts w:ascii="Calibri" w:hAnsi="Calibri"/>
          <w:b/>
          <w:bCs/>
          <w:i/>
          <w:iCs/>
          <w:sz w:val="24"/>
          <w:szCs w:val="24"/>
        </w:rPr>
        <w:t>Gminy Milejewo na 2018</w:t>
      </w:r>
      <w:r w:rsidRPr="00A705F2">
        <w:rPr>
          <w:rFonts w:ascii="Calibri" w:hAnsi="Calibri"/>
          <w:b/>
          <w:bCs/>
          <w:i/>
          <w:iCs/>
          <w:sz w:val="24"/>
          <w:szCs w:val="24"/>
        </w:rPr>
        <w:t xml:space="preserve"> rok</w:t>
      </w:r>
    </w:p>
    <w:p w:rsidR="00885A72" w:rsidRPr="00A705F2" w:rsidRDefault="00885A72" w:rsidP="00885A72">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sidR="00455C7E">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„za”, 0 „wstrzymujących się”, 0 „przeciw</w:t>
      </w:r>
      <w:r w:rsidR="00455C7E">
        <w:rPr>
          <w:rFonts w:ascii="Calibri" w:eastAsia="Times New Roman" w:hAnsi="Calibri" w:cs="Arial"/>
          <w:sz w:val="24"/>
          <w:szCs w:val="24"/>
          <w:lang w:eastAsia="pl-PL"/>
        </w:rPr>
        <w:t xml:space="preserve">”. W głosowaniu wzięło udział 12 </w:t>
      </w:r>
      <w:r w:rsidRPr="0076716A">
        <w:rPr>
          <w:rFonts w:ascii="Calibri" w:eastAsia="Times New Roman" w:hAnsi="Calibri" w:cs="Arial"/>
          <w:sz w:val="24"/>
          <w:szCs w:val="24"/>
          <w:lang w:eastAsia="pl-PL"/>
        </w:rPr>
        <w:t xml:space="preserve">Radnych. </w:t>
      </w:r>
    </w:p>
    <w:p w:rsidR="00885A72" w:rsidRPr="0076716A" w:rsidRDefault="00885A72" w:rsidP="00885A72">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sidR="00674F85">
        <w:rPr>
          <w:rFonts w:ascii="Calibri" w:eastAsia="Calibri" w:hAnsi="Calibri" w:cs="Arial"/>
          <w:b/>
          <w:sz w:val="24"/>
          <w:szCs w:val="24"/>
        </w:rPr>
        <w:t>XXIX/222</w:t>
      </w:r>
      <w:r>
        <w:rPr>
          <w:rFonts w:ascii="Calibri" w:eastAsia="Calibri" w:hAnsi="Calibri" w:cs="Arial"/>
          <w:b/>
          <w:sz w:val="24"/>
          <w:szCs w:val="24"/>
        </w:rPr>
        <w:t>/2018</w:t>
      </w:r>
    </w:p>
    <w:p w:rsidR="00885A72" w:rsidRPr="0076716A" w:rsidRDefault="00885A72" w:rsidP="00885A72">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lastRenderedPageBreak/>
        <w:t>w sprawie</w:t>
      </w:r>
      <w:r w:rsidRPr="0076716A">
        <w:rPr>
          <w:rFonts w:ascii="Calibri" w:eastAsia="Calibri" w:hAnsi="Calibri" w:cs="Arial"/>
          <w:sz w:val="24"/>
          <w:szCs w:val="24"/>
        </w:rPr>
        <w:t>:</w:t>
      </w:r>
      <w:r w:rsidRPr="0076716A">
        <w:rPr>
          <w:rFonts w:ascii="Calibri" w:eastAsia="Times New Roman" w:hAnsi="Calibri" w:cs="Arial"/>
          <w:sz w:val="24"/>
          <w:szCs w:val="24"/>
          <w:lang w:eastAsia="pl-PL"/>
        </w:rPr>
        <w:t xml:space="preserve"> </w:t>
      </w:r>
      <w:r w:rsidRPr="0076716A">
        <w:rPr>
          <w:rFonts w:ascii="Calibri" w:eastAsia="Calibri" w:hAnsi="Calibri" w:cs="Arial"/>
          <w:sz w:val="24"/>
          <w:szCs w:val="24"/>
        </w:rPr>
        <w:t xml:space="preserve">zmian w budżecie </w:t>
      </w:r>
      <w:r>
        <w:rPr>
          <w:rFonts w:ascii="Calibri" w:hAnsi="Calibri"/>
          <w:bCs/>
          <w:sz w:val="24"/>
          <w:szCs w:val="24"/>
        </w:rPr>
        <w:t>Gminy Milejewo na 2018</w:t>
      </w:r>
      <w:r w:rsidRPr="0076716A">
        <w:rPr>
          <w:rFonts w:ascii="Calibri" w:hAnsi="Calibri"/>
          <w:bCs/>
          <w:sz w:val="24"/>
          <w:szCs w:val="24"/>
        </w:rPr>
        <w:t xml:space="preserve"> rok</w:t>
      </w:r>
    </w:p>
    <w:p w:rsidR="00885A72"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sidRPr="0076716A">
        <w:rPr>
          <w:rFonts w:ascii="Calibri" w:eastAsia="Calibri" w:hAnsi="Calibri" w:cs="Arial"/>
          <w:b/>
          <w:i/>
          <w:sz w:val="24"/>
          <w:szCs w:val="24"/>
        </w:rPr>
        <w:t>nr 8</w:t>
      </w:r>
      <w:r w:rsidRPr="0076716A">
        <w:rPr>
          <w:rFonts w:ascii="Calibri" w:eastAsia="Calibri" w:hAnsi="Calibri" w:cs="Arial"/>
          <w:i/>
          <w:sz w:val="24"/>
          <w:szCs w:val="24"/>
        </w:rPr>
        <w:t xml:space="preserve"> do nin. protokołu.</w:t>
      </w:r>
    </w:p>
    <w:p w:rsidR="00885A72" w:rsidRPr="005D5263"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p>
    <w:p w:rsidR="00885A72" w:rsidRPr="001A2685" w:rsidRDefault="00885A72" w:rsidP="00A67AA1">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sidRPr="00A705F2">
        <w:rPr>
          <w:rFonts w:ascii="Calibri" w:eastAsia="Calibri" w:hAnsi="Calibri" w:cs="Arial"/>
          <w:b/>
          <w:bCs/>
          <w:i/>
          <w:iCs/>
          <w:sz w:val="24"/>
          <w:szCs w:val="24"/>
          <w:lang w:eastAsia="pl-PL"/>
        </w:rPr>
        <w:t xml:space="preserve">8.3. </w:t>
      </w:r>
      <w:r w:rsidR="001A2685" w:rsidRPr="001A2685">
        <w:rPr>
          <w:rFonts w:ascii="Calibri" w:eastAsia="Calibri" w:hAnsi="Calibri" w:cs="Arial"/>
          <w:b/>
          <w:i/>
          <w:iCs/>
          <w:color w:val="000000" w:themeColor="text1"/>
          <w:sz w:val="24"/>
          <w:szCs w:val="24"/>
          <w:lang w:eastAsia="pl-PL"/>
        </w:rPr>
        <w:t>wyrażenia zgody na zbycie nieruchomości stanowiących gminny zasób nieruchomości</w:t>
      </w:r>
    </w:p>
    <w:p w:rsidR="00885A72" w:rsidRPr="0076716A" w:rsidRDefault="00885A72" w:rsidP="00885A72">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Pr>
          <w:rFonts w:ascii="Calibri" w:eastAsia="Times New Roman" w:hAnsi="Calibri" w:cs="Times New Roman"/>
          <w:bCs/>
          <w:sz w:val="24"/>
          <w:szCs w:val="24"/>
          <w:lang w:eastAsia="pl-PL"/>
        </w:rPr>
        <w:t>P</w:t>
      </w:r>
      <w:r w:rsidRPr="0076716A">
        <w:rPr>
          <w:rFonts w:ascii="Calibri" w:eastAsia="Times New Roman" w:hAnsi="Calibri" w:cs="Times New Roman"/>
          <w:bCs/>
          <w:sz w:val="24"/>
          <w:szCs w:val="24"/>
          <w:lang w:eastAsia="pl-PL"/>
        </w:rPr>
        <w:t xml:space="preserve">o odczytaniu projektu uchwały </w:t>
      </w:r>
      <w:r>
        <w:rPr>
          <w:rFonts w:ascii="Calibri" w:eastAsia="Times New Roman" w:hAnsi="Calibri" w:cs="Times New Roman"/>
          <w:bCs/>
          <w:sz w:val="24"/>
          <w:szCs w:val="24"/>
          <w:lang w:eastAsia="pl-PL"/>
        </w:rPr>
        <w:t xml:space="preserve">Przewodniczący Rady Gminy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sidR="00A67AA1">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„za”, 0 „wstrzymujących się”, 0 „przeciw</w:t>
      </w:r>
      <w:r w:rsidR="00A67AA1">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885A72" w:rsidRPr="0076716A" w:rsidRDefault="00885A72" w:rsidP="00885A72">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sidR="001A2685">
        <w:rPr>
          <w:rFonts w:ascii="Calibri" w:eastAsia="Calibri" w:hAnsi="Calibri" w:cs="Arial"/>
          <w:b/>
          <w:sz w:val="24"/>
          <w:szCs w:val="24"/>
        </w:rPr>
        <w:t>XXIX/223</w:t>
      </w:r>
      <w:r>
        <w:rPr>
          <w:rFonts w:ascii="Calibri" w:eastAsia="Calibri" w:hAnsi="Calibri" w:cs="Arial"/>
          <w:b/>
          <w:sz w:val="24"/>
          <w:szCs w:val="24"/>
        </w:rPr>
        <w:t>/2018</w:t>
      </w:r>
    </w:p>
    <w:p w:rsidR="00885A72" w:rsidRPr="001A2685" w:rsidRDefault="00885A72" w:rsidP="00DE2682">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DE2682">
        <w:rPr>
          <w:rFonts w:ascii="Calibri" w:eastAsia="Calibri" w:hAnsi="Calibri" w:cs="Arial"/>
          <w:b/>
          <w:sz w:val="24"/>
          <w:szCs w:val="24"/>
        </w:rPr>
        <w:t>w sprawie</w:t>
      </w:r>
      <w:r w:rsidRPr="00DE2682">
        <w:rPr>
          <w:rFonts w:ascii="Calibri" w:eastAsia="Calibri" w:hAnsi="Calibri" w:cs="Arial"/>
          <w:sz w:val="24"/>
          <w:szCs w:val="24"/>
        </w:rPr>
        <w:t>:</w:t>
      </w:r>
      <w:r w:rsidRPr="00DE2682">
        <w:rPr>
          <w:rFonts w:ascii="Calibri" w:eastAsia="Times New Roman" w:hAnsi="Calibri" w:cs="Arial"/>
          <w:sz w:val="24"/>
          <w:szCs w:val="24"/>
          <w:lang w:eastAsia="pl-PL"/>
        </w:rPr>
        <w:t xml:space="preserve"> </w:t>
      </w:r>
      <w:r w:rsidR="001A2685" w:rsidRPr="001A2685">
        <w:rPr>
          <w:rFonts w:ascii="Calibri" w:eastAsia="Calibri" w:hAnsi="Calibri" w:cs="Arial"/>
          <w:iCs/>
          <w:color w:val="000000" w:themeColor="text1"/>
          <w:sz w:val="24"/>
          <w:szCs w:val="24"/>
          <w:lang w:eastAsia="pl-PL"/>
        </w:rPr>
        <w:t>wyrażenia zgody na zbycie nieruchomości stanowiących gminny zasób nieruchomości</w:t>
      </w:r>
    </w:p>
    <w:p w:rsidR="00885A72" w:rsidRPr="0076716A"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sidRPr="0076716A">
        <w:rPr>
          <w:rFonts w:ascii="Calibri" w:eastAsia="Calibri" w:hAnsi="Calibri" w:cs="Arial"/>
          <w:b/>
          <w:i/>
          <w:sz w:val="24"/>
          <w:szCs w:val="24"/>
        </w:rPr>
        <w:t xml:space="preserve">nr 9 </w:t>
      </w:r>
      <w:r w:rsidRPr="0076716A">
        <w:rPr>
          <w:rFonts w:ascii="Calibri" w:eastAsia="Calibri" w:hAnsi="Calibri" w:cs="Arial"/>
          <w:i/>
          <w:sz w:val="24"/>
          <w:szCs w:val="24"/>
        </w:rPr>
        <w:t>do nin. protokołu.</w:t>
      </w:r>
    </w:p>
    <w:p w:rsidR="00885A72" w:rsidRPr="0076716A" w:rsidRDefault="00885A72" w:rsidP="00885A72">
      <w:pPr>
        <w:overflowPunct w:val="0"/>
        <w:autoSpaceDE w:val="0"/>
        <w:autoSpaceDN w:val="0"/>
        <w:adjustRightInd w:val="0"/>
        <w:spacing w:after="0" w:line="360" w:lineRule="auto"/>
        <w:jc w:val="both"/>
        <w:rPr>
          <w:rFonts w:ascii="Calibri" w:eastAsia="Calibri" w:hAnsi="Calibri" w:cs="Arial"/>
          <w:i/>
          <w:sz w:val="24"/>
          <w:szCs w:val="24"/>
        </w:rPr>
      </w:pPr>
    </w:p>
    <w:p w:rsidR="00885A72" w:rsidRPr="001A2685" w:rsidRDefault="00885A72" w:rsidP="00A67AA1">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sidRPr="00A705F2">
        <w:rPr>
          <w:b/>
          <w:bCs/>
          <w:i/>
          <w:iCs/>
          <w:sz w:val="24"/>
          <w:szCs w:val="24"/>
        </w:rPr>
        <w:t>8.4.</w:t>
      </w:r>
      <w:r w:rsidRPr="00A705F2">
        <w:rPr>
          <w:b/>
          <w:bCs/>
          <w:sz w:val="24"/>
          <w:szCs w:val="24"/>
        </w:rPr>
        <w:t xml:space="preserve"> </w:t>
      </w:r>
      <w:r w:rsidR="001A2685" w:rsidRPr="001A2685">
        <w:rPr>
          <w:rFonts w:ascii="Calibri" w:eastAsia="Calibri" w:hAnsi="Calibri" w:cs="Arial"/>
          <w:b/>
          <w:i/>
          <w:iCs/>
          <w:color w:val="000000" w:themeColor="text1"/>
          <w:sz w:val="24"/>
          <w:szCs w:val="24"/>
          <w:lang w:eastAsia="pl-PL"/>
        </w:rPr>
        <w:t>przyjęcia „Programu Ochrony Środowiska dla Gminy Milejewo do roku 2022”</w:t>
      </w:r>
    </w:p>
    <w:p w:rsidR="00885A72" w:rsidRPr="00A705F2" w:rsidRDefault="00885A72" w:rsidP="00885A72">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sidR="00A67AA1">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w:t>
      </w:r>
      <w:r w:rsidR="00A67AA1">
        <w:rPr>
          <w:rFonts w:ascii="Calibri" w:eastAsia="Times New Roman" w:hAnsi="Calibri" w:cs="Arial"/>
          <w:sz w:val="24"/>
          <w:szCs w:val="24"/>
          <w:lang w:eastAsia="pl-PL"/>
        </w:rPr>
        <w:t>„za”, 0</w:t>
      </w:r>
      <w:r>
        <w:rPr>
          <w:rFonts w:ascii="Calibri" w:eastAsia="Times New Roman" w:hAnsi="Calibri" w:cs="Arial"/>
          <w:sz w:val="24"/>
          <w:szCs w:val="24"/>
          <w:lang w:eastAsia="pl-PL"/>
        </w:rPr>
        <w:t xml:space="preserve"> „wstrzymujących się”, 0 </w:t>
      </w:r>
      <w:r w:rsidRPr="0076716A">
        <w:rPr>
          <w:rFonts w:ascii="Calibri" w:eastAsia="Times New Roman" w:hAnsi="Calibri" w:cs="Arial"/>
          <w:sz w:val="24"/>
          <w:szCs w:val="24"/>
          <w:lang w:eastAsia="pl-PL"/>
        </w:rPr>
        <w:t>„przeciw</w:t>
      </w:r>
      <w:r w:rsidR="00A67AA1">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885A72" w:rsidRPr="0076716A" w:rsidRDefault="00885A72" w:rsidP="00885A72">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sidR="001A2685">
        <w:rPr>
          <w:rFonts w:ascii="Calibri" w:eastAsia="Calibri" w:hAnsi="Calibri" w:cs="Arial"/>
          <w:b/>
          <w:sz w:val="24"/>
          <w:szCs w:val="24"/>
        </w:rPr>
        <w:t>XX</w:t>
      </w:r>
      <w:r w:rsidR="001A2685" w:rsidRPr="001A2685">
        <w:rPr>
          <w:rFonts w:ascii="Calibri" w:eastAsia="Calibri" w:hAnsi="Calibri" w:cs="Arial"/>
          <w:b/>
          <w:sz w:val="24"/>
          <w:szCs w:val="24"/>
        </w:rPr>
        <w:t>IX</w:t>
      </w:r>
      <w:r w:rsidR="00A67AA1">
        <w:rPr>
          <w:rFonts w:ascii="Calibri" w:eastAsia="Calibri" w:hAnsi="Calibri" w:cs="Arial"/>
          <w:b/>
          <w:sz w:val="24"/>
          <w:szCs w:val="24"/>
        </w:rPr>
        <w:t>/</w:t>
      </w:r>
      <w:r w:rsidR="001A2685">
        <w:rPr>
          <w:rFonts w:ascii="Calibri" w:eastAsia="Calibri" w:hAnsi="Calibri" w:cs="Arial"/>
          <w:b/>
          <w:sz w:val="24"/>
          <w:szCs w:val="24"/>
        </w:rPr>
        <w:t>224</w:t>
      </w:r>
      <w:r>
        <w:rPr>
          <w:rFonts w:ascii="Calibri" w:eastAsia="Calibri" w:hAnsi="Calibri" w:cs="Arial"/>
          <w:b/>
          <w:sz w:val="24"/>
          <w:szCs w:val="24"/>
        </w:rPr>
        <w:t>/2018</w:t>
      </w:r>
    </w:p>
    <w:p w:rsidR="00885A72" w:rsidRPr="00F3307B" w:rsidRDefault="00885A72" w:rsidP="00A67AA1">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t xml:space="preserve">w </w:t>
      </w:r>
      <w:r w:rsidRPr="00F3307B">
        <w:rPr>
          <w:rFonts w:ascii="Calibri" w:eastAsia="Calibri" w:hAnsi="Calibri" w:cs="Arial"/>
          <w:b/>
          <w:sz w:val="24"/>
          <w:szCs w:val="24"/>
        </w:rPr>
        <w:t>sprawie</w:t>
      </w:r>
      <w:r w:rsidRPr="00F3307B">
        <w:rPr>
          <w:rFonts w:ascii="Calibri" w:eastAsia="Calibri" w:hAnsi="Calibri" w:cs="Arial"/>
          <w:sz w:val="24"/>
          <w:szCs w:val="24"/>
        </w:rPr>
        <w:t>:</w:t>
      </w:r>
      <w:r w:rsidRPr="00F3307B">
        <w:rPr>
          <w:rFonts w:ascii="Calibri" w:eastAsia="Times New Roman" w:hAnsi="Calibri" w:cs="Arial"/>
          <w:sz w:val="24"/>
          <w:szCs w:val="24"/>
          <w:lang w:eastAsia="pl-PL"/>
        </w:rPr>
        <w:t xml:space="preserve"> </w:t>
      </w:r>
      <w:r w:rsidR="001A2685" w:rsidRPr="001A2685">
        <w:rPr>
          <w:rFonts w:ascii="Calibri" w:eastAsia="Calibri" w:hAnsi="Calibri" w:cs="Arial"/>
          <w:b/>
          <w:iCs/>
          <w:color w:val="000000" w:themeColor="text1"/>
          <w:sz w:val="24"/>
          <w:szCs w:val="24"/>
          <w:lang w:eastAsia="pl-PL"/>
        </w:rPr>
        <w:t>przyjęcia „Programu Ochrony Środowiska dla Gminy Milejewo do roku 2022”</w:t>
      </w:r>
    </w:p>
    <w:p w:rsidR="00885A72"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Pr>
          <w:rFonts w:ascii="Calibri" w:eastAsia="Calibri" w:hAnsi="Calibri" w:cs="Arial"/>
          <w:b/>
          <w:i/>
          <w:sz w:val="24"/>
          <w:szCs w:val="24"/>
        </w:rPr>
        <w:t>nr 10</w:t>
      </w:r>
      <w:r w:rsidRPr="0076716A">
        <w:rPr>
          <w:rFonts w:ascii="Calibri" w:eastAsia="Calibri" w:hAnsi="Calibri" w:cs="Arial"/>
          <w:b/>
          <w:i/>
          <w:sz w:val="24"/>
          <w:szCs w:val="24"/>
        </w:rPr>
        <w:t xml:space="preserve"> </w:t>
      </w:r>
      <w:r w:rsidRPr="0076716A">
        <w:rPr>
          <w:rFonts w:ascii="Calibri" w:eastAsia="Calibri" w:hAnsi="Calibri" w:cs="Arial"/>
          <w:i/>
          <w:sz w:val="24"/>
          <w:szCs w:val="24"/>
        </w:rPr>
        <w:t>do nin. protokołu</w:t>
      </w:r>
    </w:p>
    <w:p w:rsidR="00885A72" w:rsidRDefault="00885A72" w:rsidP="00885A72">
      <w:pPr>
        <w:overflowPunct w:val="0"/>
        <w:autoSpaceDE w:val="0"/>
        <w:autoSpaceDN w:val="0"/>
        <w:adjustRightInd w:val="0"/>
        <w:spacing w:after="0" w:line="360" w:lineRule="auto"/>
        <w:jc w:val="center"/>
        <w:rPr>
          <w:rFonts w:ascii="Calibri" w:eastAsia="Calibri" w:hAnsi="Calibri" w:cs="Arial"/>
          <w:i/>
          <w:sz w:val="24"/>
          <w:szCs w:val="24"/>
        </w:rPr>
      </w:pPr>
    </w:p>
    <w:p w:rsidR="001A2685" w:rsidRPr="001A2685" w:rsidRDefault="001A2685" w:rsidP="001A2685">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Pr>
          <w:b/>
          <w:bCs/>
          <w:i/>
          <w:iCs/>
          <w:sz w:val="24"/>
          <w:szCs w:val="24"/>
        </w:rPr>
        <w:t>8.5</w:t>
      </w:r>
      <w:r w:rsidRPr="00A705F2">
        <w:rPr>
          <w:b/>
          <w:bCs/>
          <w:i/>
          <w:iCs/>
          <w:sz w:val="24"/>
          <w:szCs w:val="24"/>
        </w:rPr>
        <w:t>.</w:t>
      </w:r>
      <w:r w:rsidRPr="00A705F2">
        <w:rPr>
          <w:b/>
          <w:bCs/>
          <w:sz w:val="24"/>
          <w:szCs w:val="24"/>
        </w:rPr>
        <w:t xml:space="preserve"> </w:t>
      </w:r>
      <w:r w:rsidRPr="001A2685">
        <w:rPr>
          <w:rFonts w:ascii="Calibri" w:eastAsia="Calibri" w:hAnsi="Calibri" w:cs="Arial"/>
          <w:b/>
          <w:i/>
          <w:iCs/>
          <w:color w:val="000000" w:themeColor="text1"/>
          <w:sz w:val="24"/>
          <w:szCs w:val="24"/>
          <w:lang w:eastAsia="pl-PL"/>
        </w:rPr>
        <w:t>zmiany uchwały Nr XXVIII/145/2013 Rady Gminy Milejewo z dnia 28 czerwca 2013r.                 w sprawie uchwalenia Statutu Gminy Milejewo</w:t>
      </w:r>
    </w:p>
    <w:p w:rsidR="001A2685" w:rsidRPr="00A705F2" w:rsidRDefault="001A2685" w:rsidP="001A2685">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w:t>
      </w:r>
      <w:r>
        <w:rPr>
          <w:rFonts w:ascii="Calibri" w:eastAsia="Times New Roman" w:hAnsi="Calibri" w:cs="Arial"/>
          <w:sz w:val="24"/>
          <w:szCs w:val="24"/>
          <w:lang w:eastAsia="pl-PL"/>
        </w:rPr>
        <w:t xml:space="preserve">„za”, 0 „wstrzymujących się”, 0 </w:t>
      </w:r>
      <w:r w:rsidRPr="0076716A">
        <w:rPr>
          <w:rFonts w:ascii="Calibri" w:eastAsia="Times New Roman" w:hAnsi="Calibri" w:cs="Arial"/>
          <w:sz w:val="24"/>
          <w:szCs w:val="24"/>
          <w:lang w:eastAsia="pl-PL"/>
        </w:rPr>
        <w:t>„przeciw</w:t>
      </w:r>
      <w:r>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1A2685" w:rsidRPr="0076716A" w:rsidRDefault="001A2685" w:rsidP="001A2685">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Pr>
          <w:rFonts w:ascii="Calibri" w:eastAsia="Calibri" w:hAnsi="Calibri" w:cs="Arial"/>
          <w:b/>
          <w:sz w:val="24"/>
          <w:szCs w:val="24"/>
        </w:rPr>
        <w:t>XX</w:t>
      </w:r>
      <w:r w:rsidRPr="001A2685">
        <w:rPr>
          <w:rFonts w:ascii="Calibri" w:eastAsia="Calibri" w:hAnsi="Calibri" w:cs="Arial"/>
          <w:b/>
          <w:sz w:val="24"/>
          <w:szCs w:val="24"/>
        </w:rPr>
        <w:t>IX</w:t>
      </w:r>
      <w:r>
        <w:rPr>
          <w:rFonts w:ascii="Calibri" w:eastAsia="Calibri" w:hAnsi="Calibri" w:cs="Arial"/>
          <w:b/>
          <w:sz w:val="24"/>
          <w:szCs w:val="24"/>
        </w:rPr>
        <w:t>/225/2018</w:t>
      </w:r>
    </w:p>
    <w:p w:rsidR="001A2685" w:rsidRPr="00F3307B" w:rsidRDefault="001A2685" w:rsidP="001A2685">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t xml:space="preserve">w </w:t>
      </w:r>
      <w:r w:rsidRPr="00F3307B">
        <w:rPr>
          <w:rFonts w:ascii="Calibri" w:eastAsia="Calibri" w:hAnsi="Calibri" w:cs="Arial"/>
          <w:b/>
          <w:sz w:val="24"/>
          <w:szCs w:val="24"/>
        </w:rPr>
        <w:t>sprawie</w:t>
      </w:r>
      <w:r w:rsidRPr="00F3307B">
        <w:rPr>
          <w:rFonts w:ascii="Calibri" w:eastAsia="Calibri" w:hAnsi="Calibri" w:cs="Arial"/>
          <w:sz w:val="24"/>
          <w:szCs w:val="24"/>
        </w:rPr>
        <w:t>:</w:t>
      </w:r>
      <w:r w:rsidRPr="00F3307B">
        <w:rPr>
          <w:rFonts w:ascii="Calibri" w:eastAsia="Times New Roman" w:hAnsi="Calibri" w:cs="Arial"/>
          <w:sz w:val="24"/>
          <w:szCs w:val="24"/>
          <w:lang w:eastAsia="pl-PL"/>
        </w:rPr>
        <w:t xml:space="preserve"> </w:t>
      </w:r>
      <w:r w:rsidRPr="001A2685">
        <w:rPr>
          <w:rFonts w:ascii="Calibri" w:eastAsia="Calibri" w:hAnsi="Calibri" w:cs="Arial"/>
          <w:iCs/>
          <w:color w:val="000000" w:themeColor="text1"/>
          <w:sz w:val="24"/>
          <w:szCs w:val="24"/>
          <w:lang w:eastAsia="pl-PL"/>
        </w:rPr>
        <w:t>zmiany uchwały Nr XXVIII/145/2013 Rady Gminy Milejewo z dnia 2</w:t>
      </w:r>
      <w:r>
        <w:rPr>
          <w:rFonts w:ascii="Calibri" w:eastAsia="Calibri" w:hAnsi="Calibri" w:cs="Arial"/>
          <w:iCs/>
          <w:color w:val="000000" w:themeColor="text1"/>
          <w:sz w:val="24"/>
          <w:szCs w:val="24"/>
          <w:lang w:eastAsia="pl-PL"/>
        </w:rPr>
        <w:t>8 czerwca 2013r.</w:t>
      </w:r>
      <w:r w:rsidRPr="001A2685">
        <w:rPr>
          <w:rFonts w:ascii="Calibri" w:eastAsia="Calibri" w:hAnsi="Calibri" w:cs="Arial"/>
          <w:iCs/>
          <w:color w:val="000000" w:themeColor="text1"/>
          <w:sz w:val="24"/>
          <w:szCs w:val="24"/>
          <w:lang w:eastAsia="pl-PL"/>
        </w:rPr>
        <w:t xml:space="preserve"> w sprawie uchwalenia Statutu Gminy Milejewo</w:t>
      </w:r>
    </w:p>
    <w:p w:rsidR="001A2685" w:rsidRDefault="001A2685" w:rsidP="001A2685">
      <w:pPr>
        <w:overflowPunct w:val="0"/>
        <w:autoSpaceDE w:val="0"/>
        <w:autoSpaceDN w:val="0"/>
        <w:adjustRightInd w:val="0"/>
        <w:spacing w:after="0" w:line="360" w:lineRule="auto"/>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Pr>
          <w:rFonts w:ascii="Calibri" w:eastAsia="Calibri" w:hAnsi="Calibri" w:cs="Arial"/>
          <w:b/>
          <w:i/>
          <w:sz w:val="24"/>
          <w:szCs w:val="24"/>
        </w:rPr>
        <w:t>nr 11</w:t>
      </w:r>
      <w:r w:rsidRPr="0076716A">
        <w:rPr>
          <w:rFonts w:ascii="Calibri" w:eastAsia="Calibri" w:hAnsi="Calibri" w:cs="Arial"/>
          <w:b/>
          <w:i/>
          <w:sz w:val="24"/>
          <w:szCs w:val="24"/>
        </w:rPr>
        <w:t xml:space="preserve"> </w:t>
      </w:r>
      <w:r w:rsidRPr="0076716A">
        <w:rPr>
          <w:rFonts w:ascii="Calibri" w:eastAsia="Calibri" w:hAnsi="Calibri" w:cs="Arial"/>
          <w:i/>
          <w:sz w:val="24"/>
          <w:szCs w:val="24"/>
        </w:rPr>
        <w:t>do nin. protokołu</w:t>
      </w:r>
    </w:p>
    <w:p w:rsidR="001A2685" w:rsidRDefault="001A2685" w:rsidP="00885A72">
      <w:pPr>
        <w:overflowPunct w:val="0"/>
        <w:autoSpaceDE w:val="0"/>
        <w:autoSpaceDN w:val="0"/>
        <w:adjustRightInd w:val="0"/>
        <w:spacing w:after="0" w:line="360" w:lineRule="auto"/>
        <w:contextualSpacing/>
        <w:jc w:val="both"/>
        <w:rPr>
          <w:rFonts w:ascii="Calibri" w:eastAsia="Times New Roman" w:hAnsi="Calibri" w:cs="Arial"/>
          <w:b/>
          <w:sz w:val="24"/>
          <w:szCs w:val="24"/>
          <w:u w:val="single"/>
          <w:lang w:eastAsia="pl-PL"/>
        </w:rPr>
      </w:pPr>
    </w:p>
    <w:p w:rsidR="002B447F" w:rsidRPr="002B447F" w:rsidRDefault="002B447F" w:rsidP="002B447F">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Pr>
          <w:b/>
          <w:bCs/>
          <w:i/>
          <w:iCs/>
          <w:sz w:val="24"/>
          <w:szCs w:val="24"/>
        </w:rPr>
        <w:lastRenderedPageBreak/>
        <w:t>8.6</w:t>
      </w:r>
      <w:r w:rsidRPr="00A705F2">
        <w:rPr>
          <w:b/>
          <w:bCs/>
          <w:i/>
          <w:iCs/>
          <w:sz w:val="24"/>
          <w:szCs w:val="24"/>
        </w:rPr>
        <w:t>.</w:t>
      </w:r>
      <w:r w:rsidRPr="00A705F2">
        <w:rPr>
          <w:b/>
          <w:bCs/>
          <w:sz w:val="24"/>
          <w:szCs w:val="24"/>
        </w:rPr>
        <w:t xml:space="preserve"> </w:t>
      </w:r>
      <w:r w:rsidRPr="002B447F">
        <w:rPr>
          <w:rFonts w:cs="Times New Roman"/>
          <w:b/>
          <w:bCs/>
          <w:i/>
          <w:iCs/>
          <w:color w:val="000000" w:themeColor="text1"/>
          <w:sz w:val="24"/>
          <w:szCs w:val="24"/>
        </w:rPr>
        <w:t>określenia szczegółowych zasad wnoszenia inicjatyw obywatelskich, zasad tworzenia komitetów inicjatyw uchwałodawczych, zasad promocji obywatelskich ini</w:t>
      </w:r>
      <w:r>
        <w:rPr>
          <w:rFonts w:cs="Times New Roman"/>
          <w:b/>
          <w:bCs/>
          <w:i/>
          <w:iCs/>
          <w:color w:val="000000" w:themeColor="text1"/>
          <w:sz w:val="24"/>
          <w:szCs w:val="24"/>
        </w:rPr>
        <w:t>cjatyw uchwałodawczych</w:t>
      </w:r>
      <w:r w:rsidRPr="002B447F">
        <w:rPr>
          <w:rFonts w:cs="Times New Roman"/>
          <w:b/>
          <w:bCs/>
          <w:i/>
          <w:iCs/>
          <w:color w:val="000000" w:themeColor="text1"/>
          <w:sz w:val="24"/>
          <w:szCs w:val="24"/>
        </w:rPr>
        <w:t xml:space="preserve"> i formalnych wymogów, jakim muszą odpowiadać składane projekty</w:t>
      </w:r>
    </w:p>
    <w:p w:rsidR="002B447F" w:rsidRPr="00A705F2" w:rsidRDefault="002B447F" w:rsidP="002B447F">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w:t>
      </w:r>
      <w:r>
        <w:rPr>
          <w:rFonts w:ascii="Calibri" w:eastAsia="Times New Roman" w:hAnsi="Calibri" w:cs="Arial"/>
          <w:sz w:val="24"/>
          <w:szCs w:val="24"/>
          <w:lang w:eastAsia="pl-PL"/>
        </w:rPr>
        <w:t xml:space="preserve">„za”, 0 „wstrzymujących się”, 0 </w:t>
      </w:r>
      <w:r w:rsidRPr="0076716A">
        <w:rPr>
          <w:rFonts w:ascii="Calibri" w:eastAsia="Times New Roman" w:hAnsi="Calibri" w:cs="Arial"/>
          <w:sz w:val="24"/>
          <w:szCs w:val="24"/>
          <w:lang w:eastAsia="pl-PL"/>
        </w:rPr>
        <w:t>„przeciw</w:t>
      </w:r>
      <w:r>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2B447F" w:rsidRPr="0076716A" w:rsidRDefault="002B447F" w:rsidP="002B447F">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Pr>
          <w:rFonts w:ascii="Calibri" w:eastAsia="Calibri" w:hAnsi="Calibri" w:cs="Arial"/>
          <w:b/>
          <w:sz w:val="24"/>
          <w:szCs w:val="24"/>
        </w:rPr>
        <w:t>XX</w:t>
      </w:r>
      <w:r w:rsidRPr="001A2685">
        <w:rPr>
          <w:rFonts w:ascii="Calibri" w:eastAsia="Calibri" w:hAnsi="Calibri" w:cs="Arial"/>
          <w:b/>
          <w:sz w:val="24"/>
          <w:szCs w:val="24"/>
        </w:rPr>
        <w:t>IX</w:t>
      </w:r>
      <w:r>
        <w:rPr>
          <w:rFonts w:ascii="Calibri" w:eastAsia="Calibri" w:hAnsi="Calibri" w:cs="Arial"/>
          <w:b/>
          <w:sz w:val="24"/>
          <w:szCs w:val="24"/>
        </w:rPr>
        <w:t>/226/2018</w:t>
      </w:r>
    </w:p>
    <w:p w:rsidR="002B447F" w:rsidRPr="00F3307B" w:rsidRDefault="002B447F" w:rsidP="002B447F">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t xml:space="preserve">w </w:t>
      </w:r>
      <w:r w:rsidRPr="00F3307B">
        <w:rPr>
          <w:rFonts w:ascii="Calibri" w:eastAsia="Calibri" w:hAnsi="Calibri" w:cs="Arial"/>
          <w:b/>
          <w:sz w:val="24"/>
          <w:szCs w:val="24"/>
        </w:rPr>
        <w:t>sprawie</w:t>
      </w:r>
      <w:r w:rsidRPr="00F3307B">
        <w:rPr>
          <w:rFonts w:ascii="Calibri" w:eastAsia="Calibri" w:hAnsi="Calibri" w:cs="Arial"/>
          <w:sz w:val="24"/>
          <w:szCs w:val="24"/>
        </w:rPr>
        <w:t>:</w:t>
      </w:r>
      <w:r w:rsidRPr="00F3307B">
        <w:rPr>
          <w:rFonts w:ascii="Calibri" w:eastAsia="Times New Roman" w:hAnsi="Calibri" w:cs="Arial"/>
          <w:sz w:val="24"/>
          <w:szCs w:val="24"/>
          <w:lang w:eastAsia="pl-PL"/>
        </w:rPr>
        <w:t xml:space="preserve"> </w:t>
      </w:r>
      <w:r w:rsidRPr="002B447F">
        <w:rPr>
          <w:rFonts w:cs="Times New Roman"/>
          <w:b/>
          <w:bCs/>
          <w:i/>
          <w:iCs/>
          <w:color w:val="000000" w:themeColor="text1"/>
          <w:sz w:val="24"/>
          <w:szCs w:val="24"/>
        </w:rPr>
        <w:t>określenia szczegółowych zasad wnoszenia inicjatyw obywatelskich, zasad tworzenia komitetów inicjatyw uchwałodawczych, zasad promocji obywatelskich ini</w:t>
      </w:r>
      <w:r>
        <w:rPr>
          <w:rFonts w:cs="Times New Roman"/>
          <w:b/>
          <w:bCs/>
          <w:i/>
          <w:iCs/>
          <w:color w:val="000000" w:themeColor="text1"/>
          <w:sz w:val="24"/>
          <w:szCs w:val="24"/>
        </w:rPr>
        <w:t>cjatyw uchwałodawczych</w:t>
      </w:r>
      <w:r w:rsidRPr="002B447F">
        <w:rPr>
          <w:rFonts w:cs="Times New Roman"/>
          <w:b/>
          <w:bCs/>
          <w:i/>
          <w:iCs/>
          <w:color w:val="000000" w:themeColor="text1"/>
          <w:sz w:val="24"/>
          <w:szCs w:val="24"/>
        </w:rPr>
        <w:t xml:space="preserve"> i formalnych wymogów, jakim muszą odpowiadać składane projekty</w:t>
      </w:r>
    </w:p>
    <w:p w:rsidR="001A2685" w:rsidRDefault="002B447F" w:rsidP="00CF0BEE">
      <w:pPr>
        <w:overflowPunct w:val="0"/>
        <w:autoSpaceDE w:val="0"/>
        <w:autoSpaceDN w:val="0"/>
        <w:adjustRightInd w:val="0"/>
        <w:spacing w:after="0" w:line="360" w:lineRule="auto"/>
        <w:contextualSpacing/>
        <w:jc w:val="center"/>
        <w:rPr>
          <w:rFonts w:ascii="Calibri" w:eastAsia="Times New Roman" w:hAnsi="Calibri" w:cs="Arial"/>
          <w:b/>
          <w:sz w:val="24"/>
          <w:szCs w:val="24"/>
          <w:u w:val="single"/>
          <w:lang w:eastAsia="pl-PL"/>
        </w:rPr>
      </w:pPr>
      <w:r w:rsidRPr="0076716A">
        <w:rPr>
          <w:rFonts w:ascii="Calibri" w:eastAsia="Calibri" w:hAnsi="Calibri" w:cs="Arial"/>
          <w:i/>
          <w:sz w:val="24"/>
          <w:szCs w:val="24"/>
        </w:rPr>
        <w:t xml:space="preserve">- uchwała stanowi załącznik </w:t>
      </w:r>
      <w:r>
        <w:rPr>
          <w:rFonts w:ascii="Calibri" w:eastAsia="Calibri" w:hAnsi="Calibri" w:cs="Arial"/>
          <w:b/>
          <w:i/>
          <w:sz w:val="24"/>
          <w:szCs w:val="24"/>
        </w:rPr>
        <w:t>nr 1</w:t>
      </w:r>
      <w:r w:rsidR="00CF0BEE">
        <w:rPr>
          <w:rFonts w:ascii="Calibri" w:eastAsia="Calibri" w:hAnsi="Calibri" w:cs="Arial"/>
          <w:b/>
          <w:i/>
          <w:sz w:val="24"/>
          <w:szCs w:val="24"/>
        </w:rPr>
        <w:t>2</w:t>
      </w:r>
      <w:r w:rsidRPr="0076716A">
        <w:rPr>
          <w:rFonts w:ascii="Calibri" w:eastAsia="Calibri" w:hAnsi="Calibri" w:cs="Arial"/>
          <w:b/>
          <w:i/>
          <w:sz w:val="24"/>
          <w:szCs w:val="24"/>
        </w:rPr>
        <w:t xml:space="preserve"> </w:t>
      </w:r>
      <w:r w:rsidRPr="0076716A">
        <w:rPr>
          <w:rFonts w:ascii="Calibri" w:eastAsia="Calibri" w:hAnsi="Calibri" w:cs="Arial"/>
          <w:i/>
          <w:sz w:val="24"/>
          <w:szCs w:val="24"/>
        </w:rPr>
        <w:t>do nin. protokołu</w:t>
      </w:r>
    </w:p>
    <w:p w:rsidR="00CF0BEE" w:rsidRDefault="00CF0BEE" w:rsidP="00885A72">
      <w:pPr>
        <w:overflowPunct w:val="0"/>
        <w:autoSpaceDE w:val="0"/>
        <w:autoSpaceDN w:val="0"/>
        <w:adjustRightInd w:val="0"/>
        <w:spacing w:after="0" w:line="360" w:lineRule="auto"/>
        <w:contextualSpacing/>
        <w:jc w:val="both"/>
        <w:rPr>
          <w:rFonts w:ascii="Calibri" w:eastAsia="Times New Roman" w:hAnsi="Calibri" w:cs="Arial"/>
          <w:b/>
          <w:sz w:val="24"/>
          <w:szCs w:val="24"/>
          <w:u w:val="single"/>
          <w:lang w:eastAsia="pl-PL"/>
        </w:rPr>
      </w:pPr>
    </w:p>
    <w:p w:rsidR="00C030BE" w:rsidRPr="00C030BE" w:rsidRDefault="00C030BE" w:rsidP="00C030BE">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Pr>
          <w:b/>
          <w:bCs/>
          <w:i/>
          <w:iCs/>
          <w:sz w:val="24"/>
          <w:szCs w:val="24"/>
        </w:rPr>
        <w:t>8.7</w:t>
      </w:r>
      <w:r w:rsidRPr="00A705F2">
        <w:rPr>
          <w:b/>
          <w:bCs/>
          <w:i/>
          <w:iCs/>
          <w:sz w:val="24"/>
          <w:szCs w:val="24"/>
        </w:rPr>
        <w:t>.</w:t>
      </w:r>
      <w:r w:rsidRPr="00A705F2">
        <w:rPr>
          <w:b/>
          <w:bCs/>
          <w:sz w:val="24"/>
          <w:szCs w:val="24"/>
        </w:rPr>
        <w:t xml:space="preserve"> </w:t>
      </w:r>
      <w:r w:rsidRPr="00C030BE">
        <w:rPr>
          <w:rFonts w:cstheme="minorHAnsi"/>
          <w:b/>
          <w:bCs/>
          <w:i/>
          <w:iCs/>
          <w:color w:val="000000" w:themeColor="text1"/>
          <w:sz w:val="24"/>
          <w:szCs w:val="24"/>
        </w:rPr>
        <w:t xml:space="preserve">zmiany uchwały Nr VI/24/2015 Rady Gminy Milejewo z dnia 29 kwietnia 2015 r. </w:t>
      </w:r>
      <w:r>
        <w:rPr>
          <w:rFonts w:cstheme="minorHAnsi"/>
          <w:b/>
          <w:bCs/>
          <w:i/>
          <w:iCs/>
          <w:color w:val="000000" w:themeColor="text1"/>
          <w:sz w:val="24"/>
          <w:szCs w:val="24"/>
        </w:rPr>
        <w:t xml:space="preserve">          </w:t>
      </w:r>
      <w:r w:rsidRPr="00C030BE">
        <w:rPr>
          <w:rFonts w:cstheme="minorHAnsi"/>
          <w:b/>
          <w:bCs/>
          <w:i/>
          <w:iCs/>
          <w:color w:val="000000" w:themeColor="text1"/>
          <w:sz w:val="24"/>
          <w:szCs w:val="24"/>
        </w:rPr>
        <w:t>w sprawie określenia tygodniowego obowiązkowego wymiaru godzin zajęć nauczycieli realizujących w ramach stosunku pracy obowiązki określone dla stanowisk o różnym tygodniowym obowiąz</w:t>
      </w:r>
      <w:r>
        <w:rPr>
          <w:rFonts w:cstheme="minorHAnsi"/>
          <w:b/>
          <w:bCs/>
          <w:i/>
          <w:iCs/>
          <w:color w:val="000000" w:themeColor="text1"/>
          <w:sz w:val="24"/>
          <w:szCs w:val="24"/>
        </w:rPr>
        <w:t xml:space="preserve">kowym wymiarze godzin pedagogów, psychologów, terapeutów, </w:t>
      </w:r>
      <w:proofErr w:type="spellStart"/>
      <w:r>
        <w:rPr>
          <w:rFonts w:cstheme="minorHAnsi"/>
          <w:b/>
          <w:bCs/>
          <w:i/>
          <w:iCs/>
          <w:color w:val="000000" w:themeColor="text1"/>
          <w:sz w:val="24"/>
          <w:szCs w:val="24"/>
        </w:rPr>
        <w:t>rewalidantów</w:t>
      </w:r>
      <w:proofErr w:type="spellEnd"/>
      <w:r w:rsidRPr="00C030BE">
        <w:rPr>
          <w:rFonts w:cstheme="minorHAnsi"/>
          <w:b/>
          <w:bCs/>
          <w:i/>
          <w:iCs/>
          <w:color w:val="000000" w:themeColor="text1"/>
          <w:sz w:val="24"/>
          <w:szCs w:val="24"/>
        </w:rPr>
        <w:t xml:space="preserve">, logopedów i doradców zawodowych prowadzących zajęcia związane </w:t>
      </w:r>
      <w:r>
        <w:rPr>
          <w:rFonts w:cstheme="minorHAnsi"/>
          <w:b/>
          <w:bCs/>
          <w:i/>
          <w:iCs/>
          <w:color w:val="000000" w:themeColor="text1"/>
          <w:sz w:val="24"/>
          <w:szCs w:val="24"/>
        </w:rPr>
        <w:t xml:space="preserve">            </w:t>
      </w:r>
      <w:r w:rsidRPr="00C030BE">
        <w:rPr>
          <w:rFonts w:cstheme="minorHAnsi"/>
          <w:b/>
          <w:bCs/>
          <w:i/>
          <w:iCs/>
          <w:color w:val="000000" w:themeColor="text1"/>
          <w:sz w:val="24"/>
          <w:szCs w:val="24"/>
        </w:rPr>
        <w:t>z wyborem kierunku kształcenia i zawodu w celu wspomagania uczniów w podejmowaniu decyzji edukacyjnych i zawodowych zatrudnionych w placówkach oświatowych pr</w:t>
      </w:r>
      <w:r w:rsidR="00DF070B">
        <w:rPr>
          <w:rFonts w:cstheme="minorHAnsi"/>
          <w:b/>
          <w:bCs/>
          <w:i/>
          <w:iCs/>
          <w:color w:val="000000" w:themeColor="text1"/>
          <w:sz w:val="24"/>
          <w:szCs w:val="24"/>
        </w:rPr>
        <w:t>owadzonych przez Gminę Milejewo</w:t>
      </w:r>
      <w:r w:rsidRPr="00C030BE">
        <w:rPr>
          <w:rFonts w:cstheme="minorHAnsi"/>
          <w:b/>
          <w:bCs/>
          <w:i/>
          <w:iCs/>
          <w:color w:val="000000" w:themeColor="text1"/>
          <w:sz w:val="24"/>
          <w:szCs w:val="24"/>
        </w:rPr>
        <w:t>, w spraw</w:t>
      </w:r>
      <w:r>
        <w:rPr>
          <w:rFonts w:cstheme="minorHAnsi"/>
          <w:b/>
          <w:bCs/>
          <w:i/>
          <w:iCs/>
          <w:color w:val="000000" w:themeColor="text1"/>
          <w:sz w:val="24"/>
          <w:szCs w:val="24"/>
        </w:rPr>
        <w:t xml:space="preserve">ie zasad udzielania </w:t>
      </w:r>
      <w:r w:rsidRPr="00C030BE">
        <w:rPr>
          <w:rFonts w:cstheme="minorHAnsi"/>
          <w:b/>
          <w:bCs/>
          <w:i/>
          <w:iCs/>
          <w:color w:val="000000" w:themeColor="text1"/>
          <w:sz w:val="24"/>
          <w:szCs w:val="24"/>
        </w:rPr>
        <w:t>i rozmiaru zniżek nauczycielom, którym powierzono stanowiska kierownicze oraz szczegółowych zasad zwalniania od obowiązku realizacji tygodniowego obowiązkow</w:t>
      </w:r>
      <w:r>
        <w:rPr>
          <w:rFonts w:cstheme="minorHAnsi"/>
          <w:b/>
          <w:bCs/>
          <w:i/>
          <w:iCs/>
          <w:color w:val="000000" w:themeColor="text1"/>
          <w:sz w:val="24"/>
          <w:szCs w:val="24"/>
        </w:rPr>
        <w:t>ego wymiaru zajęć dydaktycznych</w:t>
      </w:r>
      <w:r w:rsidRPr="00C030BE">
        <w:rPr>
          <w:rFonts w:cstheme="minorHAnsi"/>
          <w:b/>
          <w:bCs/>
          <w:i/>
          <w:iCs/>
          <w:color w:val="000000" w:themeColor="text1"/>
          <w:sz w:val="24"/>
          <w:szCs w:val="24"/>
        </w:rPr>
        <w:t>, wychowawczych, opieku</w:t>
      </w:r>
      <w:r w:rsidRPr="00C030BE">
        <w:rPr>
          <w:rFonts w:cstheme="minorHAnsi"/>
          <w:b/>
          <w:bCs/>
          <w:i/>
          <w:iCs/>
          <w:color w:val="000000" w:themeColor="text1"/>
        </w:rPr>
        <w:t>ńczych</w:t>
      </w:r>
    </w:p>
    <w:p w:rsidR="00C030BE" w:rsidRPr="00A705F2" w:rsidRDefault="00C030BE" w:rsidP="00C030BE">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w:t>
      </w:r>
      <w:r>
        <w:rPr>
          <w:rFonts w:ascii="Calibri" w:eastAsia="Times New Roman" w:hAnsi="Calibri" w:cs="Arial"/>
          <w:sz w:val="24"/>
          <w:szCs w:val="24"/>
          <w:lang w:eastAsia="pl-PL"/>
        </w:rPr>
        <w:t xml:space="preserve">„za”, 0 „wstrzymujących się”, 0 </w:t>
      </w:r>
      <w:r w:rsidRPr="0076716A">
        <w:rPr>
          <w:rFonts w:ascii="Calibri" w:eastAsia="Times New Roman" w:hAnsi="Calibri" w:cs="Arial"/>
          <w:sz w:val="24"/>
          <w:szCs w:val="24"/>
          <w:lang w:eastAsia="pl-PL"/>
        </w:rPr>
        <w:t>„przeciw</w:t>
      </w:r>
      <w:r>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C030BE" w:rsidRPr="0076716A" w:rsidRDefault="00C030BE" w:rsidP="00C030BE">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Pr>
          <w:rFonts w:ascii="Calibri" w:eastAsia="Calibri" w:hAnsi="Calibri" w:cs="Arial"/>
          <w:b/>
          <w:sz w:val="24"/>
          <w:szCs w:val="24"/>
        </w:rPr>
        <w:t>XX</w:t>
      </w:r>
      <w:r w:rsidRPr="001A2685">
        <w:rPr>
          <w:rFonts w:ascii="Calibri" w:eastAsia="Calibri" w:hAnsi="Calibri" w:cs="Arial"/>
          <w:b/>
          <w:sz w:val="24"/>
          <w:szCs w:val="24"/>
        </w:rPr>
        <w:t>IX</w:t>
      </w:r>
      <w:r>
        <w:rPr>
          <w:rFonts w:ascii="Calibri" w:eastAsia="Calibri" w:hAnsi="Calibri" w:cs="Arial"/>
          <w:b/>
          <w:sz w:val="24"/>
          <w:szCs w:val="24"/>
        </w:rPr>
        <w:t>/22</w:t>
      </w:r>
      <w:r w:rsidR="00DF070B">
        <w:rPr>
          <w:rFonts w:ascii="Calibri" w:eastAsia="Calibri" w:hAnsi="Calibri" w:cs="Arial"/>
          <w:b/>
          <w:sz w:val="24"/>
          <w:szCs w:val="24"/>
        </w:rPr>
        <w:t>7</w:t>
      </w:r>
      <w:r>
        <w:rPr>
          <w:rFonts w:ascii="Calibri" w:eastAsia="Calibri" w:hAnsi="Calibri" w:cs="Arial"/>
          <w:b/>
          <w:sz w:val="24"/>
          <w:szCs w:val="24"/>
        </w:rPr>
        <w:t>/2018</w:t>
      </w:r>
    </w:p>
    <w:p w:rsidR="00C030BE" w:rsidRPr="00DF070B" w:rsidRDefault="00C030BE" w:rsidP="00DF070B">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r w:rsidRPr="0076716A">
        <w:rPr>
          <w:rFonts w:ascii="Calibri" w:eastAsia="Calibri" w:hAnsi="Calibri" w:cs="Arial"/>
          <w:b/>
          <w:sz w:val="24"/>
          <w:szCs w:val="24"/>
        </w:rPr>
        <w:t xml:space="preserve">w </w:t>
      </w:r>
      <w:r w:rsidRPr="00F3307B">
        <w:rPr>
          <w:rFonts w:ascii="Calibri" w:eastAsia="Calibri" w:hAnsi="Calibri" w:cs="Arial"/>
          <w:b/>
          <w:sz w:val="24"/>
          <w:szCs w:val="24"/>
        </w:rPr>
        <w:t>sprawie</w:t>
      </w:r>
      <w:r w:rsidRPr="00F3307B">
        <w:rPr>
          <w:rFonts w:ascii="Calibri" w:eastAsia="Calibri" w:hAnsi="Calibri" w:cs="Arial"/>
          <w:sz w:val="24"/>
          <w:szCs w:val="24"/>
        </w:rPr>
        <w:t>:</w:t>
      </w:r>
      <w:r w:rsidRPr="00F3307B">
        <w:rPr>
          <w:rFonts w:ascii="Calibri" w:eastAsia="Times New Roman" w:hAnsi="Calibri" w:cs="Arial"/>
          <w:sz w:val="24"/>
          <w:szCs w:val="24"/>
          <w:lang w:eastAsia="pl-PL"/>
        </w:rPr>
        <w:t xml:space="preserve"> </w:t>
      </w:r>
      <w:r w:rsidR="00DF070B" w:rsidRPr="00C030BE">
        <w:rPr>
          <w:rFonts w:cstheme="minorHAnsi"/>
          <w:b/>
          <w:bCs/>
          <w:i/>
          <w:iCs/>
          <w:color w:val="000000" w:themeColor="text1"/>
          <w:sz w:val="24"/>
          <w:szCs w:val="24"/>
        </w:rPr>
        <w:t>zmiany uchwały Nr VI/24/2015 Rady Gminy Mile</w:t>
      </w:r>
      <w:r w:rsidR="00DF070B">
        <w:rPr>
          <w:rFonts w:cstheme="minorHAnsi"/>
          <w:b/>
          <w:bCs/>
          <w:i/>
          <w:iCs/>
          <w:color w:val="000000" w:themeColor="text1"/>
          <w:sz w:val="24"/>
          <w:szCs w:val="24"/>
        </w:rPr>
        <w:t xml:space="preserve">jewo z dnia 29 kwietnia 2015r. </w:t>
      </w:r>
      <w:r w:rsidR="00DF070B" w:rsidRPr="00C030BE">
        <w:rPr>
          <w:rFonts w:cstheme="minorHAnsi"/>
          <w:b/>
          <w:bCs/>
          <w:i/>
          <w:iCs/>
          <w:color w:val="000000" w:themeColor="text1"/>
          <w:sz w:val="24"/>
          <w:szCs w:val="24"/>
        </w:rPr>
        <w:t>w sprawie określenia tygodniowego obowiązkowego wymiaru godzin zajęć nauczycieli realizujących w ramach stosunku pracy obowiązki określone dla stanowisk o różnym tygodniowym obowiąz</w:t>
      </w:r>
      <w:r w:rsidR="00DF070B">
        <w:rPr>
          <w:rFonts w:cstheme="minorHAnsi"/>
          <w:b/>
          <w:bCs/>
          <w:i/>
          <w:iCs/>
          <w:color w:val="000000" w:themeColor="text1"/>
          <w:sz w:val="24"/>
          <w:szCs w:val="24"/>
        </w:rPr>
        <w:t xml:space="preserve">kowym wymiarze godzin pedagogów, psychologów, terapeutów, </w:t>
      </w:r>
      <w:proofErr w:type="spellStart"/>
      <w:r w:rsidR="00DF070B">
        <w:rPr>
          <w:rFonts w:cstheme="minorHAnsi"/>
          <w:b/>
          <w:bCs/>
          <w:i/>
          <w:iCs/>
          <w:color w:val="000000" w:themeColor="text1"/>
          <w:sz w:val="24"/>
          <w:szCs w:val="24"/>
        </w:rPr>
        <w:t>rewalidantów</w:t>
      </w:r>
      <w:proofErr w:type="spellEnd"/>
      <w:r w:rsidR="00DF070B" w:rsidRPr="00C030BE">
        <w:rPr>
          <w:rFonts w:cstheme="minorHAnsi"/>
          <w:b/>
          <w:bCs/>
          <w:i/>
          <w:iCs/>
          <w:color w:val="000000" w:themeColor="text1"/>
          <w:sz w:val="24"/>
          <w:szCs w:val="24"/>
        </w:rPr>
        <w:t xml:space="preserve">, logopedów i doradców zawodowych prowadzących zajęcia związane </w:t>
      </w:r>
      <w:r w:rsidR="00DF070B">
        <w:rPr>
          <w:rFonts w:cstheme="minorHAnsi"/>
          <w:b/>
          <w:bCs/>
          <w:i/>
          <w:iCs/>
          <w:color w:val="000000" w:themeColor="text1"/>
          <w:sz w:val="24"/>
          <w:szCs w:val="24"/>
        </w:rPr>
        <w:t xml:space="preserve">            </w:t>
      </w:r>
      <w:r w:rsidR="00DF070B" w:rsidRPr="00C030BE">
        <w:rPr>
          <w:rFonts w:cstheme="minorHAnsi"/>
          <w:b/>
          <w:bCs/>
          <w:i/>
          <w:iCs/>
          <w:color w:val="000000" w:themeColor="text1"/>
          <w:sz w:val="24"/>
          <w:szCs w:val="24"/>
        </w:rPr>
        <w:lastRenderedPageBreak/>
        <w:t>z wyborem kierunku kształcenia i zawodu w celu wspomagania uczniów w podejmowaniu decyzji edukacyjnych i zawodowych zatrudnionych w placówkach oświatowych pr</w:t>
      </w:r>
      <w:r w:rsidR="00DF070B">
        <w:rPr>
          <w:rFonts w:cstheme="minorHAnsi"/>
          <w:b/>
          <w:bCs/>
          <w:i/>
          <w:iCs/>
          <w:color w:val="000000" w:themeColor="text1"/>
          <w:sz w:val="24"/>
          <w:szCs w:val="24"/>
        </w:rPr>
        <w:t>owadzonych przez Gminę Milejewo</w:t>
      </w:r>
      <w:r w:rsidR="00DF070B" w:rsidRPr="00C030BE">
        <w:rPr>
          <w:rFonts w:cstheme="minorHAnsi"/>
          <w:b/>
          <w:bCs/>
          <w:i/>
          <w:iCs/>
          <w:color w:val="000000" w:themeColor="text1"/>
          <w:sz w:val="24"/>
          <w:szCs w:val="24"/>
        </w:rPr>
        <w:t>, w spraw</w:t>
      </w:r>
      <w:r w:rsidR="00DF070B">
        <w:rPr>
          <w:rFonts w:cstheme="minorHAnsi"/>
          <w:b/>
          <w:bCs/>
          <w:i/>
          <w:iCs/>
          <w:color w:val="000000" w:themeColor="text1"/>
          <w:sz w:val="24"/>
          <w:szCs w:val="24"/>
        </w:rPr>
        <w:t xml:space="preserve">ie zasad udzielania </w:t>
      </w:r>
      <w:r w:rsidR="00DF070B" w:rsidRPr="00C030BE">
        <w:rPr>
          <w:rFonts w:cstheme="minorHAnsi"/>
          <w:b/>
          <w:bCs/>
          <w:i/>
          <w:iCs/>
          <w:color w:val="000000" w:themeColor="text1"/>
          <w:sz w:val="24"/>
          <w:szCs w:val="24"/>
        </w:rPr>
        <w:t>i rozmiaru zniżek nauczycielom, którym powierzono stanowiska kierownicze oraz szczegółowych zasad zwalniania od obowiązku realizacji tygodniowego obowiązkow</w:t>
      </w:r>
      <w:r w:rsidR="00DF070B">
        <w:rPr>
          <w:rFonts w:cstheme="minorHAnsi"/>
          <w:b/>
          <w:bCs/>
          <w:i/>
          <w:iCs/>
          <w:color w:val="000000" w:themeColor="text1"/>
          <w:sz w:val="24"/>
          <w:szCs w:val="24"/>
        </w:rPr>
        <w:t>ego wymiaru zajęć dydaktycznych</w:t>
      </w:r>
      <w:r w:rsidR="00DF070B" w:rsidRPr="00C030BE">
        <w:rPr>
          <w:rFonts w:cstheme="minorHAnsi"/>
          <w:b/>
          <w:bCs/>
          <w:i/>
          <w:iCs/>
          <w:color w:val="000000" w:themeColor="text1"/>
          <w:sz w:val="24"/>
          <w:szCs w:val="24"/>
        </w:rPr>
        <w:t>, wychowawczych, opieku</w:t>
      </w:r>
      <w:r w:rsidR="00DF070B" w:rsidRPr="00C030BE">
        <w:rPr>
          <w:rFonts w:cstheme="minorHAnsi"/>
          <w:b/>
          <w:bCs/>
          <w:i/>
          <w:iCs/>
          <w:color w:val="000000" w:themeColor="text1"/>
        </w:rPr>
        <w:t>ńczych</w:t>
      </w:r>
    </w:p>
    <w:p w:rsidR="00C030BE" w:rsidRDefault="00C030BE" w:rsidP="00DF070B">
      <w:pPr>
        <w:overflowPunct w:val="0"/>
        <w:autoSpaceDE w:val="0"/>
        <w:autoSpaceDN w:val="0"/>
        <w:adjustRightInd w:val="0"/>
        <w:spacing w:after="0" w:line="360" w:lineRule="auto"/>
        <w:contextualSpacing/>
        <w:jc w:val="center"/>
        <w:rPr>
          <w:rFonts w:ascii="Calibri" w:eastAsia="Calibri" w:hAnsi="Calibri" w:cs="Arial"/>
          <w:i/>
          <w:sz w:val="24"/>
          <w:szCs w:val="24"/>
        </w:rPr>
      </w:pPr>
      <w:r w:rsidRPr="0076716A">
        <w:rPr>
          <w:rFonts w:ascii="Calibri" w:eastAsia="Calibri" w:hAnsi="Calibri" w:cs="Arial"/>
          <w:i/>
          <w:sz w:val="24"/>
          <w:szCs w:val="24"/>
        </w:rPr>
        <w:t xml:space="preserve">- uchwała stanowi załącznik </w:t>
      </w:r>
      <w:r>
        <w:rPr>
          <w:rFonts w:ascii="Calibri" w:eastAsia="Calibri" w:hAnsi="Calibri" w:cs="Arial"/>
          <w:b/>
          <w:i/>
          <w:sz w:val="24"/>
          <w:szCs w:val="24"/>
        </w:rPr>
        <w:t>nr 1</w:t>
      </w:r>
      <w:r w:rsidR="00DF070B">
        <w:rPr>
          <w:rFonts w:ascii="Calibri" w:eastAsia="Calibri" w:hAnsi="Calibri" w:cs="Arial"/>
          <w:b/>
          <w:i/>
          <w:sz w:val="24"/>
          <w:szCs w:val="24"/>
        </w:rPr>
        <w:t>3</w:t>
      </w:r>
      <w:r w:rsidRPr="0076716A">
        <w:rPr>
          <w:rFonts w:ascii="Calibri" w:eastAsia="Calibri" w:hAnsi="Calibri" w:cs="Arial"/>
          <w:b/>
          <w:i/>
          <w:sz w:val="24"/>
          <w:szCs w:val="24"/>
        </w:rPr>
        <w:t xml:space="preserve"> </w:t>
      </w:r>
      <w:r w:rsidRPr="0076716A">
        <w:rPr>
          <w:rFonts w:ascii="Calibri" w:eastAsia="Calibri" w:hAnsi="Calibri" w:cs="Arial"/>
          <w:i/>
          <w:sz w:val="24"/>
          <w:szCs w:val="24"/>
        </w:rPr>
        <w:t xml:space="preserve">do nin. </w:t>
      </w:r>
      <w:r w:rsidR="00BA51D5" w:rsidRPr="0076716A">
        <w:rPr>
          <w:rFonts w:ascii="Calibri" w:eastAsia="Calibri" w:hAnsi="Calibri" w:cs="Arial"/>
          <w:i/>
          <w:sz w:val="24"/>
          <w:szCs w:val="24"/>
        </w:rPr>
        <w:t>P</w:t>
      </w:r>
      <w:r w:rsidRPr="0076716A">
        <w:rPr>
          <w:rFonts w:ascii="Calibri" w:eastAsia="Calibri" w:hAnsi="Calibri" w:cs="Arial"/>
          <w:i/>
          <w:sz w:val="24"/>
          <w:szCs w:val="24"/>
        </w:rPr>
        <w:t>rotokołu</w:t>
      </w:r>
    </w:p>
    <w:p w:rsidR="00BA51D5" w:rsidRDefault="00BA51D5" w:rsidP="00DF070B">
      <w:pPr>
        <w:overflowPunct w:val="0"/>
        <w:autoSpaceDE w:val="0"/>
        <w:autoSpaceDN w:val="0"/>
        <w:adjustRightInd w:val="0"/>
        <w:spacing w:after="0" w:line="360" w:lineRule="auto"/>
        <w:contextualSpacing/>
        <w:jc w:val="center"/>
        <w:rPr>
          <w:rFonts w:ascii="Calibri" w:eastAsia="Calibri" w:hAnsi="Calibri" w:cs="Arial"/>
          <w:i/>
          <w:sz w:val="24"/>
          <w:szCs w:val="24"/>
        </w:rPr>
      </w:pPr>
    </w:p>
    <w:p w:rsidR="00BA51D5" w:rsidRPr="00BA51D5" w:rsidRDefault="00BA51D5" w:rsidP="00BA51D5">
      <w:pPr>
        <w:overflowPunct w:val="0"/>
        <w:autoSpaceDE w:val="0"/>
        <w:autoSpaceDN w:val="0"/>
        <w:adjustRightInd w:val="0"/>
        <w:spacing w:after="0" w:line="240" w:lineRule="auto"/>
        <w:jc w:val="both"/>
        <w:textAlignment w:val="baseline"/>
        <w:rPr>
          <w:rFonts w:eastAsia="Calibri" w:cstheme="minorHAnsi"/>
          <w:b/>
          <w:bCs/>
          <w:i/>
          <w:iCs/>
          <w:color w:val="000000" w:themeColor="text1"/>
          <w:sz w:val="24"/>
          <w:szCs w:val="24"/>
          <w:lang w:eastAsia="pl-PL"/>
        </w:rPr>
      </w:pPr>
      <w:r>
        <w:rPr>
          <w:b/>
          <w:bCs/>
          <w:i/>
          <w:iCs/>
          <w:sz w:val="24"/>
          <w:szCs w:val="24"/>
        </w:rPr>
        <w:t>8.8</w:t>
      </w:r>
      <w:r w:rsidRPr="00A705F2">
        <w:rPr>
          <w:b/>
          <w:bCs/>
          <w:i/>
          <w:iCs/>
          <w:sz w:val="24"/>
          <w:szCs w:val="24"/>
        </w:rPr>
        <w:t>.</w:t>
      </w:r>
      <w:r w:rsidRPr="00A705F2">
        <w:rPr>
          <w:b/>
          <w:bCs/>
          <w:sz w:val="24"/>
          <w:szCs w:val="24"/>
        </w:rPr>
        <w:t xml:space="preserve"> </w:t>
      </w:r>
      <w:r w:rsidRPr="00BA51D5">
        <w:rPr>
          <w:b/>
          <w:i/>
          <w:iCs/>
          <w:sz w:val="24"/>
          <w:szCs w:val="24"/>
        </w:rPr>
        <w:t>dopuszczenia zapłaty podatków, opłat lokalnych i niepodatkowych należności budżetowych, stanowiących dochody budżetu Gminy Milejewo instrumentem płatniczym</w:t>
      </w:r>
    </w:p>
    <w:p w:rsidR="00BA51D5" w:rsidRPr="00BA51D5" w:rsidRDefault="00BA51D5" w:rsidP="00BA51D5">
      <w:pPr>
        <w:tabs>
          <w:tab w:val="left" w:pos="426"/>
        </w:tabs>
        <w:overflowPunct w:val="0"/>
        <w:autoSpaceDE w:val="0"/>
        <w:autoSpaceDN w:val="0"/>
        <w:adjustRightInd w:val="0"/>
        <w:spacing w:after="0" w:line="360" w:lineRule="auto"/>
        <w:jc w:val="both"/>
        <w:textAlignment w:val="baseline"/>
        <w:rPr>
          <w:rFonts w:ascii="Calibri" w:eastAsia="Calibri" w:hAnsi="Calibri" w:cs="Arial"/>
          <w:b/>
          <w:bCs/>
          <w:i/>
          <w:iCs/>
          <w:sz w:val="24"/>
          <w:szCs w:val="24"/>
          <w:lang w:eastAsia="pl-PL"/>
        </w:rPr>
      </w:pPr>
    </w:p>
    <w:p w:rsidR="00BA51D5" w:rsidRPr="00A705F2" w:rsidRDefault="00BA51D5" w:rsidP="00BA51D5">
      <w:pPr>
        <w:overflowPunct w:val="0"/>
        <w:autoSpaceDE w:val="0"/>
        <w:autoSpaceDN w:val="0"/>
        <w:adjustRightInd w:val="0"/>
        <w:spacing w:after="0" w:line="360" w:lineRule="auto"/>
        <w:ind w:firstLine="709"/>
        <w:jc w:val="both"/>
        <w:textAlignment w:val="baseline"/>
        <w:rPr>
          <w:rFonts w:ascii="Calibri" w:eastAsia="Times New Roman" w:hAnsi="Calibri" w:cs="Arial"/>
          <w:sz w:val="24"/>
          <w:szCs w:val="24"/>
          <w:lang w:eastAsia="pl-PL"/>
        </w:rPr>
      </w:pPr>
      <w:r w:rsidRPr="0076716A">
        <w:rPr>
          <w:rFonts w:ascii="Calibri" w:eastAsia="Times New Roman" w:hAnsi="Calibri" w:cs="Times New Roman"/>
          <w:bCs/>
          <w:sz w:val="24"/>
          <w:szCs w:val="24"/>
          <w:lang w:eastAsia="pl-PL"/>
        </w:rPr>
        <w:t xml:space="preserve">Przewodniczący Rady Gminy, po odczytaniu projektu uchwały </w:t>
      </w:r>
      <w:r w:rsidRPr="0076716A">
        <w:rPr>
          <w:rFonts w:ascii="Calibri" w:eastAsia="Times New Roman" w:hAnsi="Calibri" w:cs="Arial"/>
          <w:sz w:val="24"/>
          <w:szCs w:val="24"/>
          <w:lang w:eastAsia="pl-PL"/>
        </w:rPr>
        <w:t xml:space="preserve">zarządził głosowanie, </w:t>
      </w:r>
      <w:r>
        <w:rPr>
          <w:rFonts w:ascii="Calibri" w:eastAsia="Times New Roman" w:hAnsi="Calibri" w:cs="Arial"/>
          <w:sz w:val="24"/>
          <w:szCs w:val="24"/>
          <w:lang w:eastAsia="pl-PL"/>
        </w:rPr>
        <w:t xml:space="preserve">  </w:t>
      </w:r>
      <w:r w:rsidRPr="0076716A">
        <w:rPr>
          <w:rFonts w:ascii="Calibri" w:eastAsia="Times New Roman" w:hAnsi="Calibri" w:cs="Arial"/>
          <w:sz w:val="24"/>
          <w:szCs w:val="24"/>
          <w:lang w:eastAsia="pl-PL"/>
        </w:rPr>
        <w:t>w którym Radni przyj</w:t>
      </w:r>
      <w:r>
        <w:rPr>
          <w:rFonts w:ascii="Calibri" w:eastAsia="Times New Roman" w:hAnsi="Calibri" w:cs="Arial"/>
          <w:sz w:val="24"/>
          <w:szCs w:val="24"/>
          <w:lang w:eastAsia="pl-PL"/>
        </w:rPr>
        <w:t>ęli projekt jako uchwałę przy 12</w:t>
      </w:r>
      <w:r w:rsidRPr="0076716A">
        <w:rPr>
          <w:rFonts w:ascii="Calibri" w:eastAsia="Times New Roman" w:hAnsi="Calibri" w:cs="Arial"/>
          <w:sz w:val="24"/>
          <w:szCs w:val="24"/>
          <w:lang w:eastAsia="pl-PL"/>
        </w:rPr>
        <w:t xml:space="preserve"> głosach </w:t>
      </w:r>
      <w:r>
        <w:rPr>
          <w:rFonts w:ascii="Calibri" w:eastAsia="Times New Roman" w:hAnsi="Calibri" w:cs="Arial"/>
          <w:sz w:val="24"/>
          <w:szCs w:val="24"/>
          <w:lang w:eastAsia="pl-PL"/>
        </w:rPr>
        <w:t xml:space="preserve">„za”, 0 „wstrzymujących się”, 0 </w:t>
      </w:r>
      <w:r w:rsidRPr="0076716A">
        <w:rPr>
          <w:rFonts w:ascii="Calibri" w:eastAsia="Times New Roman" w:hAnsi="Calibri" w:cs="Arial"/>
          <w:sz w:val="24"/>
          <w:szCs w:val="24"/>
          <w:lang w:eastAsia="pl-PL"/>
        </w:rPr>
        <w:t>„przeciw</w:t>
      </w:r>
      <w:r>
        <w:rPr>
          <w:rFonts w:ascii="Calibri" w:eastAsia="Times New Roman" w:hAnsi="Calibri" w:cs="Arial"/>
          <w:sz w:val="24"/>
          <w:szCs w:val="24"/>
          <w:lang w:eastAsia="pl-PL"/>
        </w:rPr>
        <w:t>”. W głosowaniu wzięło udział 12</w:t>
      </w:r>
      <w:r w:rsidRPr="0076716A">
        <w:rPr>
          <w:rFonts w:ascii="Calibri" w:eastAsia="Times New Roman" w:hAnsi="Calibri" w:cs="Arial"/>
          <w:sz w:val="24"/>
          <w:szCs w:val="24"/>
          <w:lang w:eastAsia="pl-PL"/>
        </w:rPr>
        <w:t xml:space="preserve"> Radnych. </w:t>
      </w:r>
    </w:p>
    <w:p w:rsidR="00BA51D5" w:rsidRPr="0076716A" w:rsidRDefault="00BA51D5" w:rsidP="00BA51D5">
      <w:pPr>
        <w:spacing w:after="0" w:line="360" w:lineRule="auto"/>
        <w:jc w:val="center"/>
        <w:rPr>
          <w:rFonts w:ascii="Calibri" w:eastAsia="Calibri" w:hAnsi="Calibri" w:cs="Arial"/>
          <w:b/>
          <w:sz w:val="24"/>
          <w:szCs w:val="24"/>
        </w:rPr>
      </w:pPr>
      <w:r w:rsidRPr="0076716A">
        <w:rPr>
          <w:rFonts w:ascii="Calibri" w:eastAsia="Calibri" w:hAnsi="Calibri" w:cs="Arial"/>
          <w:b/>
          <w:sz w:val="24"/>
          <w:szCs w:val="24"/>
        </w:rPr>
        <w:t>U c h w a ł a Nr X</w:t>
      </w:r>
      <w:r>
        <w:rPr>
          <w:rFonts w:ascii="Calibri" w:eastAsia="Calibri" w:hAnsi="Calibri" w:cs="Arial"/>
          <w:b/>
          <w:sz w:val="24"/>
          <w:szCs w:val="24"/>
        </w:rPr>
        <w:t>XX</w:t>
      </w:r>
      <w:r w:rsidRPr="001A2685">
        <w:rPr>
          <w:rFonts w:ascii="Calibri" w:eastAsia="Calibri" w:hAnsi="Calibri" w:cs="Arial"/>
          <w:b/>
          <w:sz w:val="24"/>
          <w:szCs w:val="24"/>
        </w:rPr>
        <w:t>IX</w:t>
      </w:r>
      <w:r>
        <w:rPr>
          <w:rFonts w:ascii="Calibri" w:eastAsia="Calibri" w:hAnsi="Calibri" w:cs="Arial"/>
          <w:b/>
          <w:sz w:val="24"/>
          <w:szCs w:val="24"/>
        </w:rPr>
        <w:t>/228/2018</w:t>
      </w:r>
    </w:p>
    <w:p w:rsidR="00BA51D5" w:rsidRPr="00F3307B" w:rsidRDefault="00BA51D5" w:rsidP="00BA51D5">
      <w:pPr>
        <w:overflowPunct w:val="0"/>
        <w:autoSpaceDE w:val="0"/>
        <w:autoSpaceDN w:val="0"/>
        <w:adjustRightInd w:val="0"/>
        <w:spacing w:after="0" w:line="360" w:lineRule="auto"/>
        <w:jc w:val="center"/>
        <w:textAlignment w:val="baseline"/>
        <w:rPr>
          <w:rFonts w:ascii="Calibri" w:eastAsia="Calibri" w:hAnsi="Calibri" w:cs="Arial"/>
          <w:sz w:val="24"/>
          <w:szCs w:val="24"/>
          <w:lang w:eastAsia="pl-PL"/>
        </w:rPr>
      </w:pPr>
      <w:r w:rsidRPr="0076716A">
        <w:rPr>
          <w:rFonts w:ascii="Calibri" w:eastAsia="Calibri" w:hAnsi="Calibri" w:cs="Arial"/>
          <w:b/>
          <w:sz w:val="24"/>
          <w:szCs w:val="24"/>
        </w:rPr>
        <w:t xml:space="preserve">w </w:t>
      </w:r>
      <w:r w:rsidRPr="00F3307B">
        <w:rPr>
          <w:rFonts w:ascii="Calibri" w:eastAsia="Calibri" w:hAnsi="Calibri" w:cs="Arial"/>
          <w:b/>
          <w:sz w:val="24"/>
          <w:szCs w:val="24"/>
        </w:rPr>
        <w:t>sprawie</w:t>
      </w:r>
      <w:r w:rsidRPr="00F3307B">
        <w:rPr>
          <w:rFonts w:ascii="Calibri" w:eastAsia="Calibri" w:hAnsi="Calibri" w:cs="Arial"/>
          <w:sz w:val="24"/>
          <w:szCs w:val="24"/>
        </w:rPr>
        <w:t>:</w:t>
      </w:r>
      <w:r w:rsidRPr="00F3307B">
        <w:rPr>
          <w:rFonts w:ascii="Calibri" w:eastAsia="Times New Roman" w:hAnsi="Calibri" w:cs="Arial"/>
          <w:sz w:val="24"/>
          <w:szCs w:val="24"/>
          <w:lang w:eastAsia="pl-PL"/>
        </w:rPr>
        <w:t xml:space="preserve"> </w:t>
      </w:r>
      <w:r w:rsidRPr="00BA51D5">
        <w:rPr>
          <w:iCs/>
          <w:sz w:val="24"/>
          <w:szCs w:val="24"/>
        </w:rPr>
        <w:t>dopuszczenia zapłaty podatków, opłat lokalnych i niepodatkowych należności budżetowych, stanowiących dochody budżetu Gminy Milejewo instrumentem płatniczym</w:t>
      </w:r>
    </w:p>
    <w:p w:rsidR="00BA51D5" w:rsidRDefault="00BA51D5" w:rsidP="00BA51D5">
      <w:pPr>
        <w:overflowPunct w:val="0"/>
        <w:autoSpaceDE w:val="0"/>
        <w:autoSpaceDN w:val="0"/>
        <w:adjustRightInd w:val="0"/>
        <w:spacing w:after="0" w:line="360" w:lineRule="auto"/>
        <w:contextualSpacing/>
        <w:jc w:val="center"/>
        <w:rPr>
          <w:rFonts w:ascii="Calibri" w:eastAsia="Times New Roman" w:hAnsi="Calibri" w:cs="Arial"/>
          <w:b/>
          <w:sz w:val="24"/>
          <w:szCs w:val="24"/>
          <w:u w:val="single"/>
          <w:lang w:eastAsia="pl-PL"/>
        </w:rPr>
      </w:pPr>
      <w:r w:rsidRPr="0076716A">
        <w:rPr>
          <w:rFonts w:ascii="Calibri" w:eastAsia="Calibri" w:hAnsi="Calibri" w:cs="Arial"/>
          <w:i/>
          <w:sz w:val="24"/>
          <w:szCs w:val="24"/>
        </w:rPr>
        <w:t xml:space="preserve">- uchwała stanowi załącznik </w:t>
      </w:r>
      <w:r w:rsidR="00011381">
        <w:rPr>
          <w:rFonts w:ascii="Calibri" w:eastAsia="Calibri" w:hAnsi="Calibri" w:cs="Arial"/>
          <w:b/>
          <w:i/>
          <w:sz w:val="24"/>
          <w:szCs w:val="24"/>
        </w:rPr>
        <w:t>nr 14</w:t>
      </w:r>
      <w:r>
        <w:rPr>
          <w:rFonts w:ascii="Calibri" w:eastAsia="Calibri" w:hAnsi="Calibri" w:cs="Arial"/>
          <w:b/>
          <w:i/>
          <w:sz w:val="24"/>
          <w:szCs w:val="24"/>
        </w:rPr>
        <w:t xml:space="preserve"> </w:t>
      </w:r>
      <w:r w:rsidRPr="0076716A">
        <w:rPr>
          <w:rFonts w:ascii="Calibri" w:eastAsia="Calibri" w:hAnsi="Calibri" w:cs="Arial"/>
          <w:i/>
          <w:sz w:val="24"/>
          <w:szCs w:val="24"/>
        </w:rPr>
        <w:t>do nin. protokołu</w:t>
      </w:r>
    </w:p>
    <w:p w:rsidR="00C030BE" w:rsidRDefault="00C030BE" w:rsidP="00885A72">
      <w:pPr>
        <w:overflowPunct w:val="0"/>
        <w:autoSpaceDE w:val="0"/>
        <w:autoSpaceDN w:val="0"/>
        <w:adjustRightInd w:val="0"/>
        <w:spacing w:after="0" w:line="360" w:lineRule="auto"/>
        <w:contextualSpacing/>
        <w:jc w:val="both"/>
        <w:rPr>
          <w:rFonts w:ascii="Calibri" w:eastAsia="Times New Roman" w:hAnsi="Calibri" w:cs="Arial"/>
          <w:b/>
          <w:sz w:val="24"/>
          <w:szCs w:val="24"/>
          <w:u w:val="single"/>
          <w:lang w:eastAsia="pl-PL"/>
        </w:rPr>
      </w:pPr>
    </w:p>
    <w:p w:rsidR="00885A72" w:rsidRPr="00992328" w:rsidRDefault="00885A72" w:rsidP="00885A72">
      <w:pPr>
        <w:overflowPunct w:val="0"/>
        <w:autoSpaceDE w:val="0"/>
        <w:autoSpaceDN w:val="0"/>
        <w:adjustRightInd w:val="0"/>
        <w:spacing w:after="0" w:line="360" w:lineRule="auto"/>
        <w:contextualSpacing/>
        <w:jc w:val="both"/>
        <w:rPr>
          <w:rFonts w:ascii="Calibri" w:eastAsia="Times New Roman" w:hAnsi="Calibri" w:cs="Arial"/>
          <w:b/>
          <w:sz w:val="24"/>
          <w:szCs w:val="24"/>
          <w:lang w:eastAsia="pl-PL"/>
        </w:rPr>
      </w:pPr>
      <w:r w:rsidRPr="00992328">
        <w:rPr>
          <w:rFonts w:ascii="Calibri" w:eastAsia="Times New Roman" w:hAnsi="Calibri" w:cs="Arial"/>
          <w:b/>
          <w:sz w:val="24"/>
          <w:szCs w:val="24"/>
          <w:u w:val="single"/>
          <w:lang w:eastAsia="pl-PL"/>
        </w:rPr>
        <w:t>Ad. 9.</w:t>
      </w:r>
      <w:r w:rsidRPr="00992328">
        <w:rPr>
          <w:rFonts w:ascii="Calibri" w:eastAsia="Times New Roman" w:hAnsi="Calibri" w:cs="Arial"/>
          <w:b/>
          <w:sz w:val="24"/>
          <w:szCs w:val="24"/>
          <w:lang w:eastAsia="pl-PL"/>
        </w:rPr>
        <w:t xml:space="preserve"> Odpowiedzi na wnioski i interpelacje radnych </w:t>
      </w:r>
    </w:p>
    <w:p w:rsidR="00F3307B" w:rsidRPr="00992328" w:rsidRDefault="00CB4A08" w:rsidP="00A041CE">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992328">
        <w:rPr>
          <w:rFonts w:ascii="Calibri" w:eastAsia="Times New Roman" w:hAnsi="Calibri" w:cs="Arial"/>
          <w:bCs/>
          <w:sz w:val="24"/>
          <w:szCs w:val="24"/>
          <w:lang w:eastAsia="pl-PL"/>
        </w:rPr>
        <w:t xml:space="preserve">Odnośnie możliwości budowy kanalizacji w Milejewie, Wójt poinformował, że </w:t>
      </w:r>
      <w:r w:rsidR="007C6333" w:rsidRPr="00992328">
        <w:rPr>
          <w:rFonts w:ascii="Calibri" w:eastAsia="Times New Roman" w:hAnsi="Calibri" w:cs="Arial"/>
          <w:bCs/>
          <w:sz w:val="24"/>
          <w:szCs w:val="24"/>
          <w:lang w:eastAsia="pl-PL"/>
        </w:rPr>
        <w:t>do tej pory Gmina mogła aplikować</w:t>
      </w:r>
      <w:r w:rsidRPr="00992328">
        <w:rPr>
          <w:rFonts w:ascii="Calibri" w:eastAsia="Times New Roman" w:hAnsi="Calibri" w:cs="Arial"/>
          <w:bCs/>
          <w:sz w:val="24"/>
          <w:szCs w:val="24"/>
          <w:lang w:eastAsia="pl-PL"/>
        </w:rPr>
        <w:t xml:space="preserve"> do jednego programu – PROW 2014 – 2020 </w:t>
      </w:r>
      <w:r w:rsidR="007C6333" w:rsidRPr="00992328">
        <w:rPr>
          <w:rFonts w:ascii="Calibri" w:eastAsia="Times New Roman" w:hAnsi="Calibri" w:cs="Arial"/>
          <w:bCs/>
          <w:sz w:val="24"/>
          <w:szCs w:val="24"/>
          <w:lang w:eastAsia="pl-PL"/>
        </w:rPr>
        <w:t>w zakresie budowy</w:t>
      </w:r>
      <w:r w:rsidRPr="00992328">
        <w:rPr>
          <w:rFonts w:ascii="Calibri" w:eastAsia="Times New Roman" w:hAnsi="Calibri" w:cs="Arial"/>
          <w:bCs/>
          <w:sz w:val="24"/>
          <w:szCs w:val="24"/>
          <w:lang w:eastAsia="pl-PL"/>
        </w:rPr>
        <w:t xml:space="preserve"> sieci wodociągowych i kanalizacyjnych. Zlecono </w:t>
      </w:r>
      <w:r w:rsidR="007C6333" w:rsidRPr="00992328">
        <w:rPr>
          <w:rFonts w:ascii="Calibri" w:eastAsia="Times New Roman" w:hAnsi="Calibri" w:cs="Arial"/>
          <w:bCs/>
          <w:sz w:val="24"/>
          <w:szCs w:val="24"/>
          <w:lang w:eastAsia="pl-PL"/>
        </w:rPr>
        <w:t>wykonanie</w:t>
      </w:r>
      <w:r w:rsidRPr="00992328">
        <w:rPr>
          <w:rFonts w:ascii="Calibri" w:eastAsia="Times New Roman" w:hAnsi="Calibri" w:cs="Arial"/>
          <w:bCs/>
          <w:sz w:val="24"/>
          <w:szCs w:val="24"/>
          <w:lang w:eastAsia="pl-PL"/>
        </w:rPr>
        <w:t xml:space="preserve"> programu funkcjonalno</w:t>
      </w:r>
      <w:r w:rsidR="000B1C39">
        <w:rPr>
          <w:rFonts w:ascii="Calibri" w:eastAsia="Times New Roman" w:hAnsi="Calibri" w:cs="Arial"/>
          <w:bCs/>
          <w:sz w:val="24"/>
          <w:szCs w:val="24"/>
          <w:lang w:eastAsia="pl-PL"/>
        </w:rPr>
        <w:t xml:space="preserve">- </w:t>
      </w:r>
      <w:r w:rsidRPr="00992328">
        <w:rPr>
          <w:rFonts w:ascii="Calibri" w:eastAsia="Times New Roman" w:hAnsi="Calibri" w:cs="Arial"/>
          <w:bCs/>
          <w:sz w:val="24"/>
          <w:szCs w:val="24"/>
          <w:lang w:eastAsia="pl-PL"/>
        </w:rPr>
        <w:t xml:space="preserve"> użytkowego (wstępnej dokumentacji, skosztorysowanej), </w:t>
      </w:r>
      <w:r w:rsidR="007C6333" w:rsidRPr="00992328">
        <w:rPr>
          <w:rFonts w:ascii="Calibri" w:eastAsia="Times New Roman" w:hAnsi="Calibri" w:cs="Arial"/>
          <w:bCs/>
          <w:sz w:val="24"/>
          <w:szCs w:val="24"/>
          <w:lang w:eastAsia="pl-PL"/>
        </w:rPr>
        <w:t>która miała</w:t>
      </w:r>
      <w:r w:rsidRPr="00992328">
        <w:rPr>
          <w:rFonts w:ascii="Calibri" w:eastAsia="Times New Roman" w:hAnsi="Calibri" w:cs="Arial"/>
          <w:bCs/>
          <w:sz w:val="24"/>
          <w:szCs w:val="24"/>
          <w:lang w:eastAsia="pl-PL"/>
        </w:rPr>
        <w:t xml:space="preserve"> być załącznikiem do złożenia wniosku. </w:t>
      </w:r>
      <w:r w:rsidR="005A50F4" w:rsidRPr="00992328">
        <w:rPr>
          <w:rFonts w:ascii="Calibri" w:eastAsia="Times New Roman" w:hAnsi="Calibri" w:cs="Arial"/>
          <w:bCs/>
          <w:sz w:val="24"/>
          <w:szCs w:val="24"/>
          <w:lang w:eastAsia="pl-PL"/>
        </w:rPr>
        <w:t>Z opracowanej dokumentacji wstępnej</w:t>
      </w:r>
      <w:r w:rsidR="0021503A">
        <w:rPr>
          <w:rFonts w:ascii="Calibri" w:eastAsia="Times New Roman" w:hAnsi="Calibri" w:cs="Arial"/>
          <w:bCs/>
          <w:sz w:val="24"/>
          <w:szCs w:val="24"/>
          <w:lang w:eastAsia="pl-PL"/>
        </w:rPr>
        <w:t>,</w:t>
      </w:r>
      <w:r w:rsidR="005A50F4" w:rsidRPr="00992328">
        <w:rPr>
          <w:rFonts w:ascii="Calibri" w:eastAsia="Times New Roman" w:hAnsi="Calibri" w:cs="Arial"/>
          <w:bCs/>
          <w:sz w:val="24"/>
          <w:szCs w:val="24"/>
          <w:lang w:eastAsia="pl-PL"/>
        </w:rPr>
        <w:t xml:space="preserve"> opracowanej dla budowy kolektora głównego, tj. od ul. Królewieckiej przez Piastowo do Milejewa i rozprowadzenie </w:t>
      </w:r>
      <w:r w:rsidR="00B601AA">
        <w:rPr>
          <w:rFonts w:ascii="Calibri" w:eastAsia="Times New Roman" w:hAnsi="Calibri" w:cs="Arial"/>
          <w:bCs/>
          <w:sz w:val="24"/>
          <w:szCs w:val="24"/>
          <w:lang w:eastAsia="pl-PL"/>
        </w:rPr>
        <w:t xml:space="preserve">     </w:t>
      </w:r>
      <w:r w:rsidR="005A50F4" w:rsidRPr="00992328">
        <w:rPr>
          <w:rFonts w:ascii="Calibri" w:eastAsia="Times New Roman" w:hAnsi="Calibri" w:cs="Arial"/>
          <w:bCs/>
          <w:sz w:val="24"/>
          <w:szCs w:val="24"/>
          <w:lang w:eastAsia="pl-PL"/>
        </w:rPr>
        <w:t xml:space="preserve">w Milejewie – koszt zadania wyniósł dwa lata temu – 9 mln zł.  </w:t>
      </w:r>
      <w:r w:rsidR="00B601AA">
        <w:rPr>
          <w:rFonts w:ascii="Calibri" w:eastAsia="Times New Roman" w:hAnsi="Calibri" w:cs="Arial"/>
          <w:bCs/>
          <w:sz w:val="24"/>
          <w:szCs w:val="24"/>
          <w:lang w:eastAsia="pl-PL"/>
        </w:rPr>
        <w:t>Warunek postawiony              w programie</w:t>
      </w:r>
      <w:r w:rsidR="009F23F7" w:rsidRPr="00992328">
        <w:rPr>
          <w:rFonts w:ascii="Calibri" w:eastAsia="Times New Roman" w:hAnsi="Calibri" w:cs="Arial"/>
          <w:bCs/>
          <w:sz w:val="24"/>
          <w:szCs w:val="24"/>
          <w:lang w:eastAsia="pl-PL"/>
        </w:rPr>
        <w:t xml:space="preserve"> był następujący: gmina nie może złożyć wniosku, k</w:t>
      </w:r>
      <w:r w:rsidR="008C73B1">
        <w:rPr>
          <w:rFonts w:ascii="Calibri" w:eastAsia="Times New Roman" w:hAnsi="Calibri" w:cs="Arial"/>
          <w:bCs/>
          <w:sz w:val="24"/>
          <w:szCs w:val="24"/>
          <w:lang w:eastAsia="pl-PL"/>
        </w:rPr>
        <w:t xml:space="preserve">tórego wartość przekracza 2 mln </w:t>
      </w:r>
      <w:r w:rsidR="009F23F7" w:rsidRPr="00992328">
        <w:rPr>
          <w:rFonts w:ascii="Calibri" w:eastAsia="Times New Roman" w:hAnsi="Calibri" w:cs="Arial"/>
          <w:bCs/>
          <w:sz w:val="24"/>
          <w:szCs w:val="24"/>
          <w:lang w:eastAsia="pl-PL"/>
        </w:rPr>
        <w:t xml:space="preserve">zł. </w:t>
      </w:r>
      <w:r w:rsidR="00EE2015" w:rsidRPr="00992328">
        <w:rPr>
          <w:rFonts w:ascii="Calibri" w:eastAsia="Times New Roman" w:hAnsi="Calibri" w:cs="Arial"/>
          <w:bCs/>
          <w:sz w:val="24"/>
          <w:szCs w:val="24"/>
          <w:lang w:eastAsia="pl-PL"/>
        </w:rPr>
        <w:t>Samorządowcy uczestniczyli w spotkaniu z Marszałkiem i dyrektorami departamentów Urzędu Marszałkowskiego w Starostwie Powiatowym, gdzie Marszałek oraz dyrektorowie, zachęcali zgromadzonych do składnia</w:t>
      </w:r>
      <w:r w:rsidR="000523C1" w:rsidRPr="00992328">
        <w:rPr>
          <w:rFonts w:ascii="Calibri" w:eastAsia="Times New Roman" w:hAnsi="Calibri" w:cs="Arial"/>
          <w:bCs/>
          <w:sz w:val="24"/>
          <w:szCs w:val="24"/>
          <w:lang w:eastAsia="pl-PL"/>
        </w:rPr>
        <w:t xml:space="preserve"> wniosków, ponieważ środki finansowe nie są dostatecznie wykorzystane. Był tam program dotyczący budowy sieci kanalizacji </w:t>
      </w:r>
      <w:r w:rsidR="000523C1" w:rsidRPr="00992328">
        <w:rPr>
          <w:rFonts w:ascii="Calibri" w:eastAsia="Times New Roman" w:hAnsi="Calibri" w:cs="Arial"/>
          <w:bCs/>
          <w:sz w:val="24"/>
          <w:szCs w:val="24"/>
          <w:lang w:eastAsia="pl-PL"/>
        </w:rPr>
        <w:lastRenderedPageBreak/>
        <w:t>zbiorczej.</w:t>
      </w:r>
      <w:r w:rsidR="00EE2015" w:rsidRPr="00992328">
        <w:rPr>
          <w:rFonts w:ascii="Calibri" w:eastAsia="Times New Roman" w:hAnsi="Calibri" w:cs="Arial"/>
          <w:bCs/>
          <w:sz w:val="24"/>
          <w:szCs w:val="24"/>
          <w:lang w:eastAsia="pl-PL"/>
        </w:rPr>
        <w:t xml:space="preserve"> Okazało się, że Gmina Milejewo znajdująca się </w:t>
      </w:r>
      <w:r w:rsidR="00C23AC1" w:rsidRPr="00992328">
        <w:rPr>
          <w:rFonts w:ascii="Calibri" w:eastAsia="Times New Roman" w:hAnsi="Calibri" w:cs="Arial"/>
          <w:bCs/>
          <w:sz w:val="24"/>
          <w:szCs w:val="24"/>
          <w:lang w:eastAsia="pl-PL"/>
        </w:rPr>
        <w:t>w</w:t>
      </w:r>
      <w:r w:rsidR="00AB388E">
        <w:rPr>
          <w:rFonts w:ascii="Calibri" w:eastAsia="Times New Roman" w:hAnsi="Calibri" w:cs="Arial"/>
          <w:bCs/>
          <w:sz w:val="24"/>
          <w:szCs w:val="24"/>
          <w:lang w:eastAsia="pl-PL"/>
        </w:rPr>
        <w:t xml:space="preserve"> </w:t>
      </w:r>
      <w:r w:rsidR="00EE2015" w:rsidRPr="00992328">
        <w:rPr>
          <w:rFonts w:ascii="Calibri" w:eastAsia="Times New Roman" w:hAnsi="Calibri" w:cs="Arial"/>
          <w:bCs/>
          <w:sz w:val="24"/>
          <w:szCs w:val="24"/>
          <w:lang w:eastAsia="pl-PL"/>
        </w:rPr>
        <w:t>– aglomeracji Elbląg - nie może aplikować o środki,</w:t>
      </w:r>
      <w:r w:rsidR="00A10F02" w:rsidRPr="00992328">
        <w:rPr>
          <w:rFonts w:ascii="Calibri" w:eastAsia="Times New Roman" w:hAnsi="Calibri" w:cs="Arial"/>
          <w:bCs/>
          <w:sz w:val="24"/>
          <w:szCs w:val="24"/>
          <w:lang w:eastAsia="pl-PL"/>
        </w:rPr>
        <w:t xml:space="preserve"> ponieważ jako aglomeracja jest za duża, </w:t>
      </w:r>
      <w:r w:rsidR="00EE2015" w:rsidRPr="00992328">
        <w:rPr>
          <w:rFonts w:ascii="Calibri" w:eastAsia="Times New Roman" w:hAnsi="Calibri" w:cs="Arial"/>
          <w:bCs/>
          <w:sz w:val="24"/>
          <w:szCs w:val="24"/>
          <w:lang w:eastAsia="pl-PL"/>
        </w:rPr>
        <w:t xml:space="preserve"> natomiast do aplikowania </w:t>
      </w:r>
      <w:r w:rsidR="008C73B1">
        <w:rPr>
          <w:rFonts w:ascii="Calibri" w:eastAsia="Times New Roman" w:hAnsi="Calibri" w:cs="Arial"/>
          <w:bCs/>
          <w:sz w:val="24"/>
          <w:szCs w:val="24"/>
          <w:lang w:eastAsia="pl-PL"/>
        </w:rPr>
        <w:t xml:space="preserve">          o </w:t>
      </w:r>
      <w:r w:rsidR="00EE2015" w:rsidRPr="00992328">
        <w:rPr>
          <w:rFonts w:ascii="Calibri" w:eastAsia="Times New Roman" w:hAnsi="Calibri" w:cs="Arial"/>
          <w:bCs/>
          <w:sz w:val="24"/>
          <w:szCs w:val="24"/>
          <w:lang w:eastAsia="pl-PL"/>
        </w:rPr>
        <w:t>ośrodki z PROW Gmina Milejewo z kolei jest za mała.</w:t>
      </w:r>
      <w:r w:rsidR="00885A72" w:rsidRPr="00992328">
        <w:rPr>
          <w:rFonts w:ascii="Calibri" w:eastAsia="Times New Roman" w:hAnsi="Calibri" w:cs="Arial"/>
          <w:bCs/>
          <w:sz w:val="24"/>
          <w:szCs w:val="24"/>
          <w:lang w:eastAsia="pl-PL"/>
        </w:rPr>
        <w:t xml:space="preserve"> </w:t>
      </w:r>
      <w:r w:rsidR="00C327E2" w:rsidRPr="00992328">
        <w:rPr>
          <w:rFonts w:ascii="Calibri" w:eastAsia="Times New Roman" w:hAnsi="Calibri" w:cs="Arial"/>
          <w:bCs/>
          <w:sz w:val="24"/>
          <w:szCs w:val="24"/>
          <w:lang w:eastAsia="pl-PL"/>
        </w:rPr>
        <w:t xml:space="preserve">Istnieje możliwość aplikowania jako średniej wielkości aglomeracja, ale wymaga to przeprowadzenia procedury wyjścia </w:t>
      </w:r>
      <w:r w:rsidR="008C73B1">
        <w:rPr>
          <w:rFonts w:ascii="Calibri" w:eastAsia="Times New Roman" w:hAnsi="Calibri" w:cs="Arial"/>
          <w:bCs/>
          <w:sz w:val="24"/>
          <w:szCs w:val="24"/>
          <w:lang w:eastAsia="pl-PL"/>
        </w:rPr>
        <w:t xml:space="preserve">                  </w:t>
      </w:r>
      <w:r w:rsidR="00C327E2" w:rsidRPr="00992328">
        <w:rPr>
          <w:rFonts w:ascii="Calibri" w:eastAsia="Times New Roman" w:hAnsi="Calibri" w:cs="Arial"/>
          <w:bCs/>
          <w:sz w:val="24"/>
          <w:szCs w:val="24"/>
          <w:lang w:eastAsia="pl-PL"/>
        </w:rPr>
        <w:t xml:space="preserve">z aglomeracji Elbląg i zawiązania z jedną lub dwiema gminami </w:t>
      </w:r>
      <w:r w:rsidR="00ED2FB7" w:rsidRPr="00992328">
        <w:rPr>
          <w:rFonts w:ascii="Calibri" w:eastAsia="Times New Roman" w:hAnsi="Calibri" w:cs="Arial"/>
          <w:bCs/>
          <w:sz w:val="24"/>
          <w:szCs w:val="24"/>
          <w:lang w:eastAsia="pl-PL"/>
        </w:rPr>
        <w:t xml:space="preserve">innej aglomeracji, trwałby to około trzech lat, i nie ma gwarancji na otrzymanie środków finansowych. </w:t>
      </w:r>
      <w:r w:rsidR="000523C1" w:rsidRPr="00992328">
        <w:rPr>
          <w:rFonts w:ascii="Calibri" w:eastAsia="Times New Roman" w:hAnsi="Calibri" w:cs="Arial"/>
          <w:bCs/>
          <w:sz w:val="24"/>
          <w:szCs w:val="24"/>
          <w:lang w:eastAsia="pl-PL"/>
        </w:rPr>
        <w:t xml:space="preserve">Program </w:t>
      </w:r>
      <w:proofErr w:type="spellStart"/>
      <w:r w:rsidR="000523C1" w:rsidRPr="00992328">
        <w:rPr>
          <w:rFonts w:ascii="Calibri" w:eastAsia="Times New Roman" w:hAnsi="Calibri" w:cs="Arial"/>
          <w:bCs/>
          <w:sz w:val="24"/>
          <w:szCs w:val="24"/>
          <w:lang w:eastAsia="pl-PL"/>
        </w:rPr>
        <w:t>funkconalno</w:t>
      </w:r>
      <w:proofErr w:type="spellEnd"/>
      <w:r w:rsidR="000523C1" w:rsidRPr="00992328">
        <w:rPr>
          <w:rFonts w:ascii="Calibri" w:eastAsia="Times New Roman" w:hAnsi="Calibri" w:cs="Arial"/>
          <w:bCs/>
          <w:sz w:val="24"/>
          <w:szCs w:val="24"/>
          <w:lang w:eastAsia="pl-PL"/>
        </w:rPr>
        <w:t xml:space="preserve"> – użytkowy jest dokumentem wystarczającym, aby </w:t>
      </w:r>
      <w:r w:rsidR="006C46CC" w:rsidRPr="00992328">
        <w:rPr>
          <w:rFonts w:ascii="Calibri" w:eastAsia="Times New Roman" w:hAnsi="Calibri" w:cs="Arial"/>
          <w:bCs/>
          <w:sz w:val="24"/>
          <w:szCs w:val="24"/>
          <w:lang w:eastAsia="pl-PL"/>
        </w:rPr>
        <w:t>pozyskać środki finansowe,</w:t>
      </w:r>
      <w:r w:rsidR="008C73B1">
        <w:rPr>
          <w:rFonts w:ascii="Calibri" w:eastAsia="Times New Roman" w:hAnsi="Calibri" w:cs="Arial"/>
          <w:bCs/>
          <w:sz w:val="24"/>
          <w:szCs w:val="24"/>
          <w:lang w:eastAsia="pl-PL"/>
        </w:rPr>
        <w:t xml:space="preserve">    </w:t>
      </w:r>
      <w:r w:rsidR="006C46CC" w:rsidRPr="00992328">
        <w:rPr>
          <w:rFonts w:ascii="Calibri" w:eastAsia="Times New Roman" w:hAnsi="Calibri" w:cs="Arial"/>
          <w:bCs/>
          <w:sz w:val="24"/>
          <w:szCs w:val="24"/>
          <w:lang w:eastAsia="pl-PL"/>
        </w:rPr>
        <w:t xml:space="preserve"> i zrealizować projekt w </w:t>
      </w:r>
      <w:r w:rsidR="00810AB4" w:rsidRPr="00992328">
        <w:rPr>
          <w:rFonts w:ascii="Calibri" w:eastAsia="Times New Roman" w:hAnsi="Calibri" w:cs="Arial"/>
          <w:bCs/>
          <w:sz w:val="24"/>
          <w:szCs w:val="24"/>
          <w:lang w:eastAsia="pl-PL"/>
        </w:rPr>
        <w:t>konwencji</w:t>
      </w:r>
      <w:r w:rsidR="006C46CC" w:rsidRPr="00992328">
        <w:rPr>
          <w:rFonts w:ascii="Calibri" w:eastAsia="Times New Roman" w:hAnsi="Calibri" w:cs="Arial"/>
          <w:bCs/>
          <w:sz w:val="24"/>
          <w:szCs w:val="24"/>
          <w:lang w:eastAsia="pl-PL"/>
        </w:rPr>
        <w:t xml:space="preserve"> zaprojektuj </w:t>
      </w:r>
      <w:r w:rsidR="00810AB4" w:rsidRPr="00992328">
        <w:rPr>
          <w:rFonts w:ascii="Calibri" w:eastAsia="Times New Roman" w:hAnsi="Calibri" w:cs="Arial"/>
          <w:bCs/>
          <w:sz w:val="24"/>
          <w:szCs w:val="24"/>
          <w:lang w:eastAsia="pl-PL"/>
        </w:rPr>
        <w:t>i wybuduj, tj. o</w:t>
      </w:r>
      <w:r w:rsidR="000523C1" w:rsidRPr="00992328">
        <w:rPr>
          <w:rFonts w:ascii="Calibri" w:eastAsia="Times New Roman" w:hAnsi="Calibri" w:cs="Arial"/>
          <w:bCs/>
          <w:sz w:val="24"/>
          <w:szCs w:val="24"/>
          <w:lang w:eastAsia="pl-PL"/>
        </w:rPr>
        <w:t xml:space="preserve">głosić przetarg, który będzie dotyczył zaprojektowania i wybudowania sieci. </w:t>
      </w:r>
      <w:r w:rsidR="00DC18CF" w:rsidRPr="00992328">
        <w:rPr>
          <w:rFonts w:ascii="Calibri" w:eastAsia="Times New Roman" w:hAnsi="Calibri" w:cs="Arial"/>
          <w:bCs/>
          <w:sz w:val="24"/>
          <w:szCs w:val="24"/>
          <w:lang w:eastAsia="pl-PL"/>
        </w:rPr>
        <w:t xml:space="preserve">Wójt poinformował, iż ma nadzieję, że uruchomione zostaną programy rządowe, które umożliwią wybudowanie kanalizacji takim gminom jak Gmina Milejewo. </w:t>
      </w:r>
    </w:p>
    <w:p w:rsidR="006742EF" w:rsidRPr="00992328" w:rsidRDefault="006742EF" w:rsidP="008C73B1">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992328">
        <w:rPr>
          <w:rFonts w:ascii="Calibri" w:eastAsia="Times New Roman" w:hAnsi="Calibri" w:cs="Arial"/>
          <w:bCs/>
          <w:sz w:val="24"/>
          <w:szCs w:val="24"/>
          <w:lang w:eastAsia="pl-PL"/>
        </w:rPr>
        <w:t xml:space="preserve">Wójt dodatkowo poinformował, że w najbliższym czasie mieszkańcy wsi: Piastowo, Milejewo, Jagodnik, Ogrodniki, Majewo mogą otrzymać ankiety dotyczące zapotrzebowania na gaz ziemny. </w:t>
      </w:r>
      <w:r w:rsidR="00BE5D64" w:rsidRPr="00992328">
        <w:rPr>
          <w:rFonts w:ascii="Calibri" w:eastAsia="Times New Roman" w:hAnsi="Calibri" w:cs="Arial"/>
          <w:bCs/>
          <w:sz w:val="24"/>
          <w:szCs w:val="24"/>
          <w:lang w:eastAsia="pl-PL"/>
        </w:rPr>
        <w:t>Prowadzone są obecnie rozmowy z przedstawici</w:t>
      </w:r>
      <w:r w:rsidR="007D1C89">
        <w:rPr>
          <w:rFonts w:ascii="Calibri" w:eastAsia="Times New Roman" w:hAnsi="Calibri" w:cs="Arial"/>
          <w:bCs/>
          <w:sz w:val="24"/>
          <w:szCs w:val="24"/>
          <w:lang w:eastAsia="pl-PL"/>
        </w:rPr>
        <w:t>elami oddziału w Olsztynie PGNiG</w:t>
      </w:r>
      <w:r w:rsidR="00BE5D64" w:rsidRPr="00992328">
        <w:rPr>
          <w:rFonts w:ascii="Calibri" w:eastAsia="Times New Roman" w:hAnsi="Calibri" w:cs="Arial"/>
          <w:bCs/>
          <w:sz w:val="24"/>
          <w:szCs w:val="24"/>
          <w:lang w:eastAsia="pl-PL"/>
        </w:rPr>
        <w:t xml:space="preserve"> w sprawie kontynuacji gazyfikacji od Elbląga w stronę Milejewa. </w:t>
      </w:r>
      <w:r w:rsidR="00C32207" w:rsidRPr="00992328">
        <w:rPr>
          <w:rFonts w:ascii="Calibri" w:eastAsia="Times New Roman" w:hAnsi="Calibri" w:cs="Arial"/>
          <w:bCs/>
          <w:sz w:val="24"/>
          <w:szCs w:val="24"/>
          <w:lang w:eastAsia="pl-PL"/>
        </w:rPr>
        <w:t xml:space="preserve">W pierwszym etapie Piastowo i Milejewo, z dalszą perspektywą Jagodnik, Ogrodniki, Majewo. </w:t>
      </w:r>
      <w:r w:rsidR="0069590B" w:rsidRPr="00992328">
        <w:rPr>
          <w:rFonts w:ascii="Calibri" w:eastAsia="Times New Roman" w:hAnsi="Calibri" w:cs="Arial"/>
          <w:bCs/>
          <w:sz w:val="24"/>
          <w:szCs w:val="24"/>
          <w:lang w:eastAsia="pl-PL"/>
        </w:rPr>
        <w:t>Po analizie ankiet odbędą się spotkania informacyjne, a w dalszej kolejności proj</w:t>
      </w:r>
      <w:r w:rsidR="005F452E" w:rsidRPr="00992328">
        <w:rPr>
          <w:rFonts w:ascii="Calibri" w:eastAsia="Times New Roman" w:hAnsi="Calibri" w:cs="Arial"/>
          <w:bCs/>
          <w:sz w:val="24"/>
          <w:szCs w:val="24"/>
          <w:lang w:eastAsia="pl-PL"/>
        </w:rPr>
        <w:t>ektowanie oraz ewentu</w:t>
      </w:r>
      <w:r w:rsidR="00B42B8A">
        <w:rPr>
          <w:rFonts w:ascii="Calibri" w:eastAsia="Times New Roman" w:hAnsi="Calibri" w:cs="Arial"/>
          <w:bCs/>
          <w:sz w:val="24"/>
          <w:szCs w:val="24"/>
          <w:lang w:eastAsia="pl-PL"/>
        </w:rPr>
        <w:t>alne prace związane z realizacją</w:t>
      </w:r>
      <w:r w:rsidR="005F452E" w:rsidRPr="00992328">
        <w:rPr>
          <w:rFonts w:ascii="Calibri" w:eastAsia="Times New Roman" w:hAnsi="Calibri" w:cs="Arial"/>
          <w:bCs/>
          <w:sz w:val="24"/>
          <w:szCs w:val="24"/>
          <w:lang w:eastAsia="pl-PL"/>
        </w:rPr>
        <w:t xml:space="preserve"> przedsięwzięcia. </w:t>
      </w:r>
    </w:p>
    <w:p w:rsidR="00A041CE" w:rsidRPr="00992328" w:rsidRDefault="00A041CE" w:rsidP="00A67AA1">
      <w:pPr>
        <w:overflowPunct w:val="0"/>
        <w:autoSpaceDE w:val="0"/>
        <w:autoSpaceDN w:val="0"/>
        <w:adjustRightInd w:val="0"/>
        <w:spacing w:after="0" w:line="360" w:lineRule="auto"/>
        <w:contextualSpacing/>
        <w:jc w:val="both"/>
        <w:rPr>
          <w:rFonts w:ascii="Calibri" w:eastAsia="Times New Roman" w:hAnsi="Calibri" w:cs="Arial"/>
          <w:bCs/>
          <w:sz w:val="24"/>
          <w:szCs w:val="24"/>
          <w:lang w:eastAsia="pl-PL"/>
        </w:rPr>
      </w:pPr>
      <w:r w:rsidRPr="00992328">
        <w:rPr>
          <w:rFonts w:ascii="Calibri" w:eastAsia="Times New Roman" w:hAnsi="Calibri" w:cs="Arial"/>
          <w:bCs/>
          <w:sz w:val="24"/>
          <w:szCs w:val="24"/>
          <w:lang w:eastAsia="pl-PL"/>
        </w:rPr>
        <w:tab/>
        <w:t xml:space="preserve">Odnośnie remontu drogi gminnej w Majewie Wójt powiedział, że jak wspomniał w sprawozdaniu, odbył się przetarg na remont w/w drogi, na dzisiejszej sesji Radni dokonywali zmiany w budżecie związanej z tym projektem. W budżecie zaplanowano na </w:t>
      </w:r>
      <w:r w:rsidR="006902C5">
        <w:rPr>
          <w:rFonts w:ascii="Calibri" w:eastAsia="Times New Roman" w:hAnsi="Calibri" w:cs="Arial"/>
          <w:bCs/>
          <w:sz w:val="24"/>
          <w:szCs w:val="24"/>
          <w:lang w:eastAsia="pl-PL"/>
        </w:rPr>
        <w:t>ten cel 110 tys. zł okazało się</w:t>
      </w:r>
      <w:r w:rsidRPr="00992328">
        <w:rPr>
          <w:rFonts w:ascii="Calibri" w:eastAsia="Times New Roman" w:hAnsi="Calibri" w:cs="Arial"/>
          <w:bCs/>
          <w:sz w:val="24"/>
          <w:szCs w:val="24"/>
          <w:lang w:eastAsia="pl-PL"/>
        </w:rPr>
        <w:t>, że najniższa oferta wyniosła 135 tys. 300zł. W najbliższych dniach zostanie podpisana umowa na realizację zadania.</w:t>
      </w:r>
    </w:p>
    <w:p w:rsidR="0090137B" w:rsidRPr="00AE5AA5" w:rsidRDefault="0090137B" w:rsidP="00A67AA1">
      <w:pPr>
        <w:overflowPunct w:val="0"/>
        <w:autoSpaceDE w:val="0"/>
        <w:autoSpaceDN w:val="0"/>
        <w:adjustRightInd w:val="0"/>
        <w:spacing w:after="0" w:line="360" w:lineRule="auto"/>
        <w:contextualSpacing/>
        <w:jc w:val="both"/>
        <w:rPr>
          <w:rFonts w:ascii="Calibri" w:eastAsia="Times New Roman" w:hAnsi="Calibri" w:cs="Arial"/>
          <w:b/>
          <w:sz w:val="24"/>
          <w:szCs w:val="24"/>
          <w:u w:val="single"/>
          <w:lang w:eastAsia="pl-PL"/>
        </w:rPr>
      </w:pPr>
      <w:r w:rsidRPr="00992328">
        <w:rPr>
          <w:rFonts w:ascii="Calibri" w:eastAsia="Times New Roman" w:hAnsi="Calibri" w:cs="Arial"/>
          <w:bCs/>
          <w:sz w:val="24"/>
          <w:szCs w:val="24"/>
          <w:lang w:eastAsia="pl-PL"/>
        </w:rPr>
        <w:tab/>
        <w:t xml:space="preserve">Wójt odnośnie trzeciej interpelacji poinformował, że przekaże Paniom Dyrektorkom </w:t>
      </w:r>
      <w:r w:rsidRPr="00AE5AA5">
        <w:rPr>
          <w:rFonts w:ascii="Calibri" w:eastAsia="Times New Roman" w:hAnsi="Calibri" w:cs="Arial"/>
          <w:bCs/>
          <w:sz w:val="24"/>
          <w:szCs w:val="24"/>
          <w:lang w:eastAsia="pl-PL"/>
        </w:rPr>
        <w:t xml:space="preserve">informacje o możliwości zorganizowania wyjazdu do </w:t>
      </w:r>
      <w:proofErr w:type="spellStart"/>
      <w:r w:rsidRPr="00AE5AA5">
        <w:rPr>
          <w:rFonts w:ascii="Calibri" w:eastAsia="Times New Roman" w:hAnsi="Calibri" w:cs="Arial"/>
          <w:bCs/>
          <w:sz w:val="24"/>
          <w:szCs w:val="24"/>
          <w:lang w:eastAsia="pl-PL"/>
        </w:rPr>
        <w:t>CKZiU</w:t>
      </w:r>
      <w:proofErr w:type="spellEnd"/>
      <w:r w:rsidRPr="00AE5AA5">
        <w:rPr>
          <w:rFonts w:ascii="Calibri" w:eastAsia="Times New Roman" w:hAnsi="Calibri" w:cs="Arial"/>
          <w:bCs/>
          <w:sz w:val="24"/>
          <w:szCs w:val="24"/>
          <w:lang w:eastAsia="pl-PL"/>
        </w:rPr>
        <w:t xml:space="preserve"> w Elblągu dla uczniów.</w:t>
      </w:r>
    </w:p>
    <w:p w:rsidR="00AE5AA5" w:rsidRDefault="00AE5AA5" w:rsidP="00885A72">
      <w:pPr>
        <w:overflowPunct w:val="0"/>
        <w:autoSpaceDE w:val="0"/>
        <w:autoSpaceDN w:val="0"/>
        <w:adjustRightInd w:val="0"/>
        <w:spacing w:after="0" w:line="360" w:lineRule="auto"/>
        <w:contextualSpacing/>
        <w:jc w:val="both"/>
        <w:rPr>
          <w:rFonts w:ascii="Calibri" w:eastAsia="Times New Roman" w:hAnsi="Calibri" w:cs="Arial"/>
          <w:b/>
          <w:sz w:val="24"/>
          <w:szCs w:val="24"/>
          <w:u w:val="single"/>
          <w:lang w:eastAsia="pl-PL"/>
        </w:rPr>
      </w:pPr>
    </w:p>
    <w:p w:rsidR="00885A72" w:rsidRPr="00AE5AA5" w:rsidRDefault="00885A72" w:rsidP="00885A72">
      <w:pPr>
        <w:overflowPunct w:val="0"/>
        <w:autoSpaceDE w:val="0"/>
        <w:autoSpaceDN w:val="0"/>
        <w:adjustRightInd w:val="0"/>
        <w:spacing w:after="0" w:line="360" w:lineRule="auto"/>
        <w:contextualSpacing/>
        <w:jc w:val="both"/>
        <w:rPr>
          <w:rFonts w:ascii="Calibri" w:eastAsia="Times New Roman" w:hAnsi="Calibri" w:cs="Arial"/>
          <w:b/>
          <w:sz w:val="24"/>
          <w:szCs w:val="24"/>
          <w:lang w:eastAsia="pl-PL"/>
        </w:rPr>
      </w:pPr>
      <w:r w:rsidRPr="00AE5AA5">
        <w:rPr>
          <w:rFonts w:ascii="Calibri" w:eastAsia="Times New Roman" w:hAnsi="Calibri" w:cs="Arial"/>
          <w:b/>
          <w:sz w:val="24"/>
          <w:szCs w:val="24"/>
          <w:u w:val="single"/>
          <w:lang w:eastAsia="pl-PL"/>
        </w:rPr>
        <w:t xml:space="preserve">Ad. 10. </w:t>
      </w:r>
      <w:r w:rsidRPr="00AE5AA5">
        <w:rPr>
          <w:rFonts w:ascii="Calibri" w:eastAsia="Times New Roman" w:hAnsi="Calibri" w:cs="Arial"/>
          <w:b/>
          <w:sz w:val="24"/>
          <w:szCs w:val="24"/>
          <w:lang w:eastAsia="pl-PL"/>
        </w:rPr>
        <w:t>Sprawy różne</w:t>
      </w:r>
      <w:r w:rsidR="00B15CDC" w:rsidRPr="00AE5AA5">
        <w:rPr>
          <w:rFonts w:ascii="Calibri" w:eastAsia="Times New Roman" w:hAnsi="Calibri" w:cs="Arial"/>
          <w:b/>
          <w:sz w:val="24"/>
          <w:szCs w:val="24"/>
          <w:lang w:eastAsia="pl-PL"/>
        </w:rPr>
        <w:t>:</w:t>
      </w:r>
    </w:p>
    <w:p w:rsidR="00B15CDC" w:rsidRPr="00673EF2" w:rsidRDefault="0018432E" w:rsidP="0018432E">
      <w:pPr>
        <w:pStyle w:val="Akapitzlist"/>
        <w:ind w:left="360"/>
        <w:rPr>
          <w:rFonts w:ascii="Calibri" w:eastAsia="Times New Roman" w:hAnsi="Calibri" w:cs="Arial"/>
          <w:b/>
          <w:bCs/>
          <w:color w:val="000000" w:themeColor="text1"/>
          <w:sz w:val="24"/>
          <w:szCs w:val="24"/>
          <w:lang w:eastAsia="pl-PL"/>
        </w:rPr>
      </w:pPr>
      <w:r w:rsidRPr="00673EF2">
        <w:rPr>
          <w:rFonts w:ascii="Calibri" w:eastAsia="Times New Roman" w:hAnsi="Calibri" w:cs="Arial"/>
          <w:b/>
          <w:bCs/>
          <w:color w:val="000000" w:themeColor="text1"/>
          <w:sz w:val="24"/>
          <w:szCs w:val="24"/>
          <w:lang w:eastAsia="pl-PL"/>
        </w:rPr>
        <w:t>- informacja o przebiegu wykonania budżetu Gminy Milejewo za I półrocze 2018 roku</w:t>
      </w:r>
    </w:p>
    <w:p w:rsidR="00B15CDC" w:rsidRDefault="006F410A" w:rsidP="00A23D00">
      <w:pPr>
        <w:tabs>
          <w:tab w:val="left" w:pos="142"/>
          <w:tab w:val="left" w:pos="284"/>
        </w:tabs>
        <w:overflowPunct w:val="0"/>
        <w:autoSpaceDE w:val="0"/>
        <w:autoSpaceDN w:val="0"/>
        <w:adjustRightInd w:val="0"/>
        <w:spacing w:after="0" w:line="360" w:lineRule="auto"/>
        <w:jc w:val="both"/>
        <w:textAlignment w:val="baseline"/>
        <w:rPr>
          <w:rFonts w:ascii="Calibri" w:eastAsia="Calibri" w:hAnsi="Calibri" w:cs="Arial"/>
          <w:i/>
          <w:sz w:val="24"/>
          <w:szCs w:val="24"/>
        </w:rPr>
      </w:pPr>
      <w:r>
        <w:rPr>
          <w:rFonts w:ascii="Calibri" w:eastAsia="Times New Roman" w:hAnsi="Calibri" w:cs="Arial"/>
          <w:sz w:val="24"/>
          <w:szCs w:val="24"/>
          <w:lang w:eastAsia="pl-PL"/>
        </w:rPr>
        <w:tab/>
      </w:r>
      <w:r>
        <w:rPr>
          <w:rFonts w:ascii="Calibri" w:eastAsia="Times New Roman" w:hAnsi="Calibri" w:cs="Arial"/>
          <w:sz w:val="24"/>
          <w:szCs w:val="24"/>
          <w:lang w:eastAsia="pl-PL"/>
        </w:rPr>
        <w:tab/>
      </w:r>
      <w:r>
        <w:rPr>
          <w:rFonts w:ascii="Calibri" w:eastAsia="Times New Roman" w:hAnsi="Calibri" w:cs="Arial"/>
          <w:sz w:val="24"/>
          <w:szCs w:val="24"/>
          <w:lang w:eastAsia="pl-PL"/>
        </w:rPr>
        <w:tab/>
      </w:r>
      <w:r w:rsidR="005960CF" w:rsidRPr="005960CF">
        <w:rPr>
          <w:rFonts w:ascii="Calibri" w:eastAsia="Times New Roman" w:hAnsi="Calibri" w:cs="Arial"/>
          <w:sz w:val="24"/>
          <w:szCs w:val="24"/>
          <w:lang w:eastAsia="pl-PL"/>
        </w:rPr>
        <w:t xml:space="preserve">Przewodniczący Rady Gminy </w:t>
      </w:r>
      <w:r w:rsidR="005960CF">
        <w:rPr>
          <w:rFonts w:ascii="Calibri" w:eastAsia="Times New Roman" w:hAnsi="Calibri" w:cs="Arial"/>
          <w:sz w:val="24"/>
          <w:szCs w:val="24"/>
          <w:lang w:eastAsia="pl-PL"/>
        </w:rPr>
        <w:t>poinformował, że informacja o przebiegu wykonania budżetu Gminy Milejewo za</w:t>
      </w:r>
      <w:r w:rsidR="00840D9E">
        <w:rPr>
          <w:rFonts w:ascii="Calibri" w:eastAsia="Times New Roman" w:hAnsi="Calibri" w:cs="Arial"/>
          <w:sz w:val="24"/>
          <w:szCs w:val="24"/>
          <w:lang w:eastAsia="pl-PL"/>
        </w:rPr>
        <w:t xml:space="preserve"> I półrocze 2018r. wpłynęła do B</w:t>
      </w:r>
      <w:r w:rsidR="005960CF">
        <w:rPr>
          <w:rFonts w:ascii="Calibri" w:eastAsia="Times New Roman" w:hAnsi="Calibri" w:cs="Arial"/>
          <w:sz w:val="24"/>
          <w:szCs w:val="24"/>
          <w:lang w:eastAsia="pl-PL"/>
        </w:rPr>
        <w:t xml:space="preserve">iura Rady Gminy w terminie. Przewodniczący </w:t>
      </w:r>
      <w:r w:rsidR="00A23D00">
        <w:rPr>
          <w:rFonts w:ascii="Calibri" w:eastAsia="Times New Roman" w:hAnsi="Calibri" w:cs="Arial"/>
          <w:sz w:val="24"/>
          <w:szCs w:val="24"/>
          <w:lang w:eastAsia="pl-PL"/>
        </w:rPr>
        <w:t>dodał</w:t>
      </w:r>
      <w:r w:rsidR="005960CF">
        <w:rPr>
          <w:rFonts w:ascii="Calibri" w:eastAsia="Times New Roman" w:hAnsi="Calibri" w:cs="Arial"/>
          <w:sz w:val="24"/>
          <w:szCs w:val="24"/>
          <w:lang w:eastAsia="pl-PL"/>
        </w:rPr>
        <w:t xml:space="preserve">, że Regionalna Izba Obrachunkowa </w:t>
      </w:r>
      <w:r w:rsidR="003836EC">
        <w:rPr>
          <w:rFonts w:ascii="Calibri" w:eastAsia="Times New Roman" w:hAnsi="Calibri" w:cs="Arial"/>
          <w:sz w:val="24"/>
          <w:szCs w:val="24"/>
          <w:lang w:eastAsia="pl-PL"/>
        </w:rPr>
        <w:t xml:space="preserve">Uchwałą Nr RIO.IV-0120-204/18 </w:t>
      </w:r>
      <w:r w:rsidR="00C07977">
        <w:rPr>
          <w:rFonts w:ascii="Calibri" w:eastAsia="Times New Roman" w:hAnsi="Calibri" w:cs="Arial"/>
          <w:sz w:val="24"/>
          <w:szCs w:val="24"/>
          <w:lang w:eastAsia="pl-PL"/>
        </w:rPr>
        <w:t xml:space="preserve">    </w:t>
      </w:r>
      <w:r w:rsidR="003836EC">
        <w:rPr>
          <w:rFonts w:ascii="Calibri" w:eastAsia="Times New Roman" w:hAnsi="Calibri" w:cs="Arial"/>
          <w:sz w:val="24"/>
          <w:szCs w:val="24"/>
          <w:lang w:eastAsia="pl-PL"/>
        </w:rPr>
        <w:lastRenderedPageBreak/>
        <w:t>z</w:t>
      </w:r>
      <w:r w:rsidR="00C07977">
        <w:rPr>
          <w:rFonts w:ascii="Calibri" w:eastAsia="Times New Roman" w:hAnsi="Calibri" w:cs="Arial"/>
          <w:sz w:val="24"/>
          <w:szCs w:val="24"/>
          <w:lang w:eastAsia="pl-PL"/>
        </w:rPr>
        <w:t xml:space="preserve"> </w:t>
      </w:r>
      <w:r w:rsidR="003836EC">
        <w:rPr>
          <w:rFonts w:ascii="Calibri" w:eastAsia="Times New Roman" w:hAnsi="Calibri" w:cs="Arial"/>
          <w:sz w:val="24"/>
          <w:szCs w:val="24"/>
          <w:lang w:eastAsia="pl-PL"/>
        </w:rPr>
        <w:t xml:space="preserve">dnia 7 września 2018r. </w:t>
      </w:r>
      <w:r w:rsidR="005960CF">
        <w:rPr>
          <w:rFonts w:ascii="Calibri" w:eastAsia="Times New Roman" w:hAnsi="Calibri" w:cs="Arial"/>
          <w:sz w:val="24"/>
          <w:szCs w:val="24"/>
          <w:lang w:eastAsia="pl-PL"/>
        </w:rPr>
        <w:t>pozytywnie zaopiniowała przedłożoną przez Wójta Gminy Milejewo informację o  przebiegu wykonania budżetu Gminy Milejewo za I półrocze 2018r.</w:t>
      </w:r>
      <w:r w:rsidR="00790FFF">
        <w:rPr>
          <w:rFonts w:ascii="Calibri" w:eastAsia="Times New Roman" w:hAnsi="Calibri" w:cs="Arial"/>
          <w:sz w:val="24"/>
          <w:szCs w:val="24"/>
          <w:lang w:eastAsia="pl-PL"/>
        </w:rPr>
        <w:t xml:space="preserve"> (</w:t>
      </w:r>
      <w:r w:rsidR="00790FFF" w:rsidRPr="0076716A">
        <w:rPr>
          <w:rFonts w:ascii="Calibri" w:eastAsia="Calibri" w:hAnsi="Calibri" w:cs="Arial"/>
          <w:i/>
          <w:sz w:val="24"/>
          <w:szCs w:val="24"/>
        </w:rPr>
        <w:t xml:space="preserve">uchwała stanowi załącznik </w:t>
      </w:r>
      <w:r w:rsidR="00011381">
        <w:rPr>
          <w:rFonts w:ascii="Calibri" w:eastAsia="Calibri" w:hAnsi="Calibri" w:cs="Arial"/>
          <w:b/>
          <w:i/>
          <w:sz w:val="24"/>
          <w:szCs w:val="24"/>
        </w:rPr>
        <w:t>nr 15</w:t>
      </w:r>
      <w:r w:rsidR="00790FFF">
        <w:rPr>
          <w:rFonts w:ascii="Calibri" w:eastAsia="Calibri" w:hAnsi="Calibri" w:cs="Arial"/>
          <w:b/>
          <w:i/>
          <w:sz w:val="24"/>
          <w:szCs w:val="24"/>
        </w:rPr>
        <w:t xml:space="preserve"> </w:t>
      </w:r>
      <w:r w:rsidR="00790FFF" w:rsidRPr="0076716A">
        <w:rPr>
          <w:rFonts w:ascii="Calibri" w:eastAsia="Calibri" w:hAnsi="Calibri" w:cs="Arial"/>
          <w:i/>
          <w:sz w:val="24"/>
          <w:szCs w:val="24"/>
        </w:rPr>
        <w:t xml:space="preserve">do nin. </w:t>
      </w:r>
      <w:r w:rsidR="00790FFF">
        <w:rPr>
          <w:rFonts w:ascii="Calibri" w:eastAsia="Calibri" w:hAnsi="Calibri" w:cs="Arial"/>
          <w:i/>
          <w:sz w:val="24"/>
          <w:szCs w:val="24"/>
        </w:rPr>
        <w:t>p</w:t>
      </w:r>
      <w:r w:rsidR="00790FFF" w:rsidRPr="0076716A">
        <w:rPr>
          <w:rFonts w:ascii="Calibri" w:eastAsia="Calibri" w:hAnsi="Calibri" w:cs="Arial"/>
          <w:i/>
          <w:sz w:val="24"/>
          <w:szCs w:val="24"/>
        </w:rPr>
        <w:t>rotokołu</w:t>
      </w:r>
      <w:r w:rsidR="00790FFF">
        <w:rPr>
          <w:rFonts w:ascii="Calibri" w:eastAsia="Calibri" w:hAnsi="Calibri" w:cs="Arial"/>
          <w:i/>
          <w:sz w:val="24"/>
          <w:szCs w:val="24"/>
        </w:rPr>
        <w:t xml:space="preserve">). </w:t>
      </w:r>
    </w:p>
    <w:p w:rsidR="004D0201" w:rsidRPr="00030DF9" w:rsidRDefault="00013C92" w:rsidP="00AB611A">
      <w:pPr>
        <w:tabs>
          <w:tab w:val="left" w:pos="7580"/>
        </w:tabs>
        <w:spacing w:line="360" w:lineRule="auto"/>
        <w:jc w:val="both"/>
        <w:rPr>
          <w:sz w:val="24"/>
          <w:szCs w:val="24"/>
        </w:rPr>
      </w:pPr>
      <w:r>
        <w:rPr>
          <w:rFonts w:ascii="Calibri" w:eastAsia="Calibri" w:hAnsi="Calibri" w:cs="Arial"/>
          <w:sz w:val="24"/>
          <w:szCs w:val="24"/>
        </w:rPr>
        <w:t xml:space="preserve">                </w:t>
      </w:r>
      <w:r w:rsidR="003959E8" w:rsidRPr="00030DF9">
        <w:rPr>
          <w:rFonts w:ascii="Calibri" w:eastAsia="Calibri" w:hAnsi="Calibri" w:cs="Arial"/>
          <w:sz w:val="24"/>
          <w:szCs w:val="24"/>
        </w:rPr>
        <w:t xml:space="preserve">Następnie Wójt krótko omówił powyższą informację z wykonania budżetu. </w:t>
      </w:r>
      <w:r w:rsidR="00BF3995" w:rsidRPr="00030DF9">
        <w:rPr>
          <w:rFonts w:ascii="Calibri" w:eastAsia="Calibri" w:hAnsi="Calibri" w:cs="Arial"/>
          <w:sz w:val="24"/>
          <w:szCs w:val="24"/>
        </w:rPr>
        <w:t>W pierwszym półroczu 2018r.</w:t>
      </w:r>
      <w:r w:rsidR="00F13B43" w:rsidRPr="00030DF9">
        <w:rPr>
          <w:rFonts w:ascii="Calibri" w:eastAsia="Calibri" w:hAnsi="Calibri" w:cs="Arial"/>
          <w:sz w:val="24"/>
          <w:szCs w:val="24"/>
        </w:rPr>
        <w:t xml:space="preserve"> osiągnięto dochody ogółem w wysokości  7 776 780,54 zł co stanowi 41,39 % planu, natomiast wydatki zrealizowano w kwocie  7 012 762,61 zł, co stanowi 36,99 % planu budżetu. Wykonanie  dochodów i wydatków w pierwszy</w:t>
      </w:r>
      <w:r w:rsidR="00030DF9" w:rsidRPr="00030DF9">
        <w:rPr>
          <w:rFonts w:ascii="Calibri" w:eastAsia="Calibri" w:hAnsi="Calibri" w:cs="Arial"/>
          <w:sz w:val="24"/>
          <w:szCs w:val="24"/>
        </w:rPr>
        <w:t>m</w:t>
      </w:r>
      <w:r w:rsidR="00F13B43" w:rsidRPr="00030DF9">
        <w:rPr>
          <w:rFonts w:ascii="Calibri" w:eastAsia="Calibri" w:hAnsi="Calibri" w:cs="Arial"/>
          <w:sz w:val="24"/>
          <w:szCs w:val="24"/>
        </w:rPr>
        <w:t xml:space="preserve"> półroczu 2018 roku wykazało nadwyżkę budżetową w wysokości 764 017,93 zł. </w:t>
      </w:r>
      <w:r w:rsidR="00BF3995" w:rsidRPr="00030DF9">
        <w:rPr>
          <w:sz w:val="24"/>
          <w:szCs w:val="24"/>
        </w:rPr>
        <w:t>Ogółem spłacono kredyty</w:t>
      </w:r>
      <w:r w:rsidR="002A40B3" w:rsidRPr="00030DF9">
        <w:rPr>
          <w:sz w:val="24"/>
          <w:szCs w:val="24"/>
        </w:rPr>
        <w:t xml:space="preserve"> i pożyczki na kwotę 172 895,80 zł, co stanowi 50 % planu</w:t>
      </w:r>
      <w:r w:rsidR="00586FA2" w:rsidRPr="00030DF9">
        <w:rPr>
          <w:sz w:val="24"/>
          <w:szCs w:val="24"/>
        </w:rPr>
        <w:t>.</w:t>
      </w:r>
      <w:r w:rsidR="00BF3995" w:rsidRPr="00030DF9">
        <w:rPr>
          <w:b/>
          <w:sz w:val="24"/>
          <w:szCs w:val="24"/>
        </w:rPr>
        <w:t xml:space="preserve"> </w:t>
      </w:r>
      <w:r w:rsidR="00BF3995" w:rsidRPr="00030DF9">
        <w:rPr>
          <w:sz w:val="24"/>
          <w:szCs w:val="24"/>
        </w:rPr>
        <w:t xml:space="preserve">Stan zadłużenia Gminy Milejewo na dzień 30.06.2018r. wynosi 2 054 397,59 zł – wskaźnik długu do wykonanych dochodów ogółem na dzień 30.06.2018r. wynosi 26,42 %, a do planowanych dochodów wynosi 10,93 % planu. Wskaźnik spłaty kredytów i pożyczek do wykonanych </w:t>
      </w:r>
      <w:r w:rsidR="001743D3" w:rsidRPr="00030DF9">
        <w:rPr>
          <w:sz w:val="24"/>
          <w:szCs w:val="24"/>
        </w:rPr>
        <w:t>dochodów</w:t>
      </w:r>
      <w:r w:rsidR="00BF3995" w:rsidRPr="00030DF9">
        <w:rPr>
          <w:sz w:val="24"/>
          <w:szCs w:val="24"/>
        </w:rPr>
        <w:t xml:space="preserve"> - mały wskaźnik za</w:t>
      </w:r>
      <w:r w:rsidR="001743D3" w:rsidRPr="00030DF9">
        <w:rPr>
          <w:sz w:val="24"/>
          <w:szCs w:val="24"/>
        </w:rPr>
        <w:t xml:space="preserve"> </w:t>
      </w:r>
      <w:r w:rsidR="00BF3995" w:rsidRPr="00030DF9">
        <w:rPr>
          <w:sz w:val="24"/>
          <w:szCs w:val="24"/>
        </w:rPr>
        <w:t>I półrocze 2018r. wynosi  2,6 %.</w:t>
      </w:r>
    </w:p>
    <w:p w:rsidR="004D0201" w:rsidRPr="004B7082" w:rsidRDefault="00D349E1" w:rsidP="00C621FA">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4B7082">
        <w:rPr>
          <w:rFonts w:ascii="Calibri" w:eastAsia="Times New Roman" w:hAnsi="Calibri" w:cs="Arial"/>
          <w:bCs/>
          <w:sz w:val="24"/>
          <w:szCs w:val="24"/>
          <w:lang w:eastAsia="pl-PL"/>
        </w:rPr>
        <w:t>Wiceprzewodniczący Z. Banach skierował wypowiedź do Radnego Powiatowego L. Popiołka</w:t>
      </w:r>
      <w:r w:rsidR="008C30CB" w:rsidRPr="004B7082">
        <w:rPr>
          <w:rFonts w:ascii="Calibri" w:eastAsia="Times New Roman" w:hAnsi="Calibri" w:cs="Arial"/>
          <w:bCs/>
          <w:sz w:val="24"/>
          <w:szCs w:val="24"/>
          <w:lang w:eastAsia="pl-PL"/>
        </w:rPr>
        <w:t xml:space="preserve"> w sprawie odcinka </w:t>
      </w:r>
      <w:r w:rsidR="00C621FA" w:rsidRPr="004B7082">
        <w:rPr>
          <w:rFonts w:ascii="Calibri" w:eastAsia="Times New Roman" w:hAnsi="Calibri" w:cs="Arial"/>
          <w:bCs/>
          <w:sz w:val="24"/>
          <w:szCs w:val="24"/>
          <w:lang w:eastAsia="pl-PL"/>
        </w:rPr>
        <w:t xml:space="preserve">360 m </w:t>
      </w:r>
      <w:r w:rsidR="008C30CB" w:rsidRPr="004B7082">
        <w:rPr>
          <w:rFonts w:ascii="Calibri" w:eastAsia="Times New Roman" w:hAnsi="Calibri" w:cs="Arial"/>
          <w:bCs/>
          <w:sz w:val="24"/>
          <w:szCs w:val="24"/>
          <w:lang w:eastAsia="pl-PL"/>
        </w:rPr>
        <w:t>drogi w kierunku Kamiennika Wielkiego</w:t>
      </w:r>
      <w:r w:rsidRPr="004B7082">
        <w:rPr>
          <w:rFonts w:ascii="Calibri" w:eastAsia="Times New Roman" w:hAnsi="Calibri" w:cs="Arial"/>
          <w:bCs/>
          <w:sz w:val="24"/>
          <w:szCs w:val="24"/>
          <w:lang w:eastAsia="pl-PL"/>
        </w:rPr>
        <w:t>. Powiedział, iż odnosi wrażenie, że</w:t>
      </w:r>
      <w:r w:rsidR="00C621FA" w:rsidRPr="004B7082">
        <w:rPr>
          <w:rFonts w:ascii="Calibri" w:eastAsia="Times New Roman" w:hAnsi="Calibri" w:cs="Arial"/>
          <w:bCs/>
          <w:sz w:val="24"/>
          <w:szCs w:val="24"/>
          <w:lang w:eastAsia="pl-PL"/>
        </w:rPr>
        <w:t xml:space="preserve"> Pan Starosta zaczyna być </w:t>
      </w:r>
      <w:r w:rsidRPr="004B7082">
        <w:rPr>
          <w:rFonts w:ascii="Calibri" w:eastAsia="Times New Roman" w:hAnsi="Calibri" w:cs="Arial"/>
          <w:bCs/>
          <w:sz w:val="24"/>
          <w:szCs w:val="24"/>
          <w:lang w:eastAsia="pl-PL"/>
        </w:rPr>
        <w:t>niesłowny, ponieważ odcinek drogi miał być wykonany w ubiegłym roku</w:t>
      </w:r>
      <w:r w:rsidR="00C621FA" w:rsidRPr="004B7082">
        <w:rPr>
          <w:rFonts w:ascii="Calibri" w:eastAsia="Times New Roman" w:hAnsi="Calibri" w:cs="Arial"/>
          <w:bCs/>
          <w:sz w:val="24"/>
          <w:szCs w:val="24"/>
          <w:lang w:eastAsia="pl-PL"/>
        </w:rPr>
        <w:t xml:space="preserve"> – nie zostało to zrobione</w:t>
      </w:r>
      <w:r w:rsidRPr="004B7082">
        <w:rPr>
          <w:rFonts w:ascii="Calibri" w:eastAsia="Times New Roman" w:hAnsi="Calibri" w:cs="Arial"/>
          <w:bCs/>
          <w:sz w:val="24"/>
          <w:szCs w:val="24"/>
          <w:lang w:eastAsia="pl-PL"/>
        </w:rPr>
        <w:t>. W bieżącym roku  natomiast Pan Starosta mówi, że może do końca tego roku</w:t>
      </w:r>
      <w:r w:rsidR="008C30CB" w:rsidRPr="004B7082">
        <w:rPr>
          <w:rFonts w:ascii="Calibri" w:eastAsia="Times New Roman" w:hAnsi="Calibri" w:cs="Arial"/>
          <w:bCs/>
          <w:sz w:val="24"/>
          <w:szCs w:val="24"/>
          <w:lang w:eastAsia="pl-PL"/>
        </w:rPr>
        <w:t xml:space="preserve"> zostanie wykonany</w:t>
      </w:r>
      <w:r w:rsidR="00C621FA" w:rsidRPr="004B7082">
        <w:rPr>
          <w:rFonts w:ascii="Calibri" w:eastAsia="Times New Roman" w:hAnsi="Calibri" w:cs="Arial"/>
          <w:bCs/>
          <w:sz w:val="24"/>
          <w:szCs w:val="24"/>
          <w:lang w:eastAsia="pl-PL"/>
        </w:rPr>
        <w:t xml:space="preserve">, a może w przyszłym roku. </w:t>
      </w:r>
      <w:r w:rsidRPr="004B7082">
        <w:rPr>
          <w:rFonts w:ascii="Calibri" w:eastAsia="Times New Roman" w:hAnsi="Calibri" w:cs="Arial"/>
          <w:bCs/>
          <w:sz w:val="24"/>
          <w:szCs w:val="24"/>
          <w:lang w:eastAsia="pl-PL"/>
        </w:rPr>
        <w:t xml:space="preserve"> W przyszłym roku </w:t>
      </w:r>
      <w:r w:rsidR="00C621FA" w:rsidRPr="004B7082">
        <w:rPr>
          <w:rFonts w:ascii="Calibri" w:eastAsia="Times New Roman" w:hAnsi="Calibri" w:cs="Arial"/>
          <w:bCs/>
          <w:sz w:val="24"/>
          <w:szCs w:val="24"/>
          <w:lang w:eastAsia="pl-PL"/>
        </w:rPr>
        <w:t>będzie</w:t>
      </w:r>
      <w:r w:rsidRPr="004B7082">
        <w:rPr>
          <w:rFonts w:ascii="Calibri" w:eastAsia="Times New Roman" w:hAnsi="Calibri" w:cs="Arial"/>
          <w:bCs/>
          <w:sz w:val="24"/>
          <w:szCs w:val="24"/>
          <w:lang w:eastAsia="pl-PL"/>
        </w:rPr>
        <w:t xml:space="preserve"> inny Starosta, inna Rada Powiatu, </w:t>
      </w:r>
      <w:r w:rsidR="00C621FA" w:rsidRPr="004B7082">
        <w:rPr>
          <w:rFonts w:ascii="Calibri" w:eastAsia="Times New Roman" w:hAnsi="Calibri" w:cs="Arial"/>
          <w:bCs/>
          <w:sz w:val="24"/>
          <w:szCs w:val="24"/>
          <w:lang w:eastAsia="pl-PL"/>
        </w:rPr>
        <w:t xml:space="preserve">i inne zadania i priorytety, </w:t>
      </w:r>
      <w:r w:rsidRPr="004B7082">
        <w:rPr>
          <w:rFonts w:ascii="Calibri" w:eastAsia="Times New Roman" w:hAnsi="Calibri" w:cs="Arial"/>
          <w:bCs/>
          <w:sz w:val="24"/>
          <w:szCs w:val="24"/>
          <w:lang w:eastAsia="pl-PL"/>
        </w:rPr>
        <w:t xml:space="preserve">a my zostaniemy z niczym. </w:t>
      </w:r>
      <w:r w:rsidR="000B6F4A" w:rsidRPr="004B7082">
        <w:rPr>
          <w:rFonts w:ascii="Calibri" w:eastAsia="Times New Roman" w:hAnsi="Calibri" w:cs="Arial"/>
          <w:bCs/>
          <w:sz w:val="24"/>
          <w:szCs w:val="24"/>
          <w:lang w:eastAsia="pl-PL"/>
        </w:rPr>
        <w:t xml:space="preserve">Wiceprzewodniczący poprosił Radnego Powiatowego </w:t>
      </w:r>
      <w:r w:rsidR="008C30CB" w:rsidRPr="004B7082">
        <w:rPr>
          <w:rFonts w:ascii="Calibri" w:eastAsia="Times New Roman" w:hAnsi="Calibri" w:cs="Arial"/>
          <w:bCs/>
          <w:sz w:val="24"/>
          <w:szCs w:val="24"/>
          <w:lang w:eastAsia="pl-PL"/>
        </w:rPr>
        <w:t>o rozmowę ze Starostą</w:t>
      </w:r>
      <w:r w:rsidR="000B6F4A" w:rsidRPr="004B7082">
        <w:rPr>
          <w:rFonts w:ascii="Calibri" w:eastAsia="Times New Roman" w:hAnsi="Calibri" w:cs="Arial"/>
          <w:bCs/>
          <w:sz w:val="24"/>
          <w:szCs w:val="24"/>
          <w:lang w:eastAsia="pl-PL"/>
        </w:rPr>
        <w:t xml:space="preserve"> oraz </w:t>
      </w:r>
      <w:r w:rsidR="00C621FA" w:rsidRPr="004B7082">
        <w:rPr>
          <w:rFonts w:ascii="Calibri" w:eastAsia="Times New Roman" w:hAnsi="Calibri" w:cs="Arial"/>
          <w:bCs/>
          <w:sz w:val="24"/>
          <w:szCs w:val="24"/>
          <w:lang w:eastAsia="pl-PL"/>
        </w:rPr>
        <w:t xml:space="preserve"> </w:t>
      </w:r>
      <w:r w:rsidR="000B6F4A" w:rsidRPr="004B7082">
        <w:rPr>
          <w:rFonts w:ascii="Calibri" w:eastAsia="Times New Roman" w:hAnsi="Calibri" w:cs="Arial"/>
          <w:bCs/>
          <w:sz w:val="24"/>
          <w:szCs w:val="24"/>
          <w:lang w:eastAsia="pl-PL"/>
        </w:rPr>
        <w:t xml:space="preserve">o przekazanie stanowiska Wiceprzewodniczącego w powyższej sprawie. </w:t>
      </w:r>
      <w:r w:rsidR="00871871">
        <w:rPr>
          <w:rFonts w:ascii="Calibri" w:eastAsia="Times New Roman" w:hAnsi="Calibri" w:cs="Arial"/>
          <w:bCs/>
          <w:sz w:val="24"/>
          <w:szCs w:val="24"/>
          <w:lang w:eastAsia="pl-PL"/>
        </w:rPr>
        <w:t>Dodał, że należy wziąć pod uwagę fakt, iż</w:t>
      </w:r>
      <w:r w:rsidR="00871871" w:rsidRPr="004B7082">
        <w:rPr>
          <w:rFonts w:ascii="Calibri" w:eastAsia="Times New Roman" w:hAnsi="Calibri" w:cs="Arial"/>
          <w:bCs/>
          <w:sz w:val="24"/>
          <w:szCs w:val="24"/>
          <w:lang w:eastAsia="pl-PL"/>
        </w:rPr>
        <w:t xml:space="preserve"> Gmina Milejewo dołożyła wiele środków finansowych na remont drogi powiatowej, dochodzi ponadto aspekt bezpieczeństwa mieszkańców na tym krótkim odcinku drogi.</w:t>
      </w:r>
    </w:p>
    <w:p w:rsidR="004B7082" w:rsidRPr="004B7082" w:rsidRDefault="004B7082" w:rsidP="00374FB3">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Pr>
          <w:rFonts w:ascii="Calibri" w:eastAsia="Times New Roman" w:hAnsi="Calibri" w:cs="Arial"/>
          <w:bCs/>
          <w:sz w:val="24"/>
          <w:szCs w:val="24"/>
          <w:lang w:eastAsia="pl-PL"/>
        </w:rPr>
        <w:t xml:space="preserve">Radny Powiatowy odpowiedział, że temat drogi pilotuje. Na komisjach, kiedy temat był poruszany pan Starosta był obecny i stwierdził, że zdaje sobie sprawę jak taki krótki </w:t>
      </w:r>
      <w:r w:rsidR="00650F85">
        <w:rPr>
          <w:rFonts w:ascii="Calibri" w:eastAsia="Times New Roman" w:hAnsi="Calibri" w:cs="Arial"/>
          <w:bCs/>
          <w:sz w:val="24"/>
          <w:szCs w:val="24"/>
          <w:lang w:eastAsia="pl-PL"/>
        </w:rPr>
        <w:t xml:space="preserve">            </w:t>
      </w:r>
      <w:r>
        <w:rPr>
          <w:rFonts w:ascii="Calibri" w:eastAsia="Times New Roman" w:hAnsi="Calibri" w:cs="Arial"/>
          <w:bCs/>
          <w:sz w:val="24"/>
          <w:szCs w:val="24"/>
          <w:lang w:eastAsia="pl-PL"/>
        </w:rPr>
        <w:t xml:space="preserve">i niewyremontowany odcinek drogi psuje wizerunek całej inwestycji. </w:t>
      </w:r>
      <w:r w:rsidR="00374FB3">
        <w:rPr>
          <w:rFonts w:ascii="Calibri" w:eastAsia="Times New Roman" w:hAnsi="Calibri" w:cs="Arial"/>
          <w:bCs/>
          <w:sz w:val="24"/>
          <w:szCs w:val="24"/>
          <w:lang w:eastAsia="pl-PL"/>
        </w:rPr>
        <w:t xml:space="preserve">Radny powiatowy poinformował, że ma zapewnienie od Starosty, iż droga będzie zrobiona. Radny powiatowy obiecał, że do końca swojej kadencji będzie pilnował tematu realizacji w/w odcinka drogi. </w:t>
      </w:r>
    </w:p>
    <w:p w:rsidR="00C96D2C" w:rsidRPr="00C23837" w:rsidRDefault="00C96D2C" w:rsidP="00C23837">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C23837">
        <w:rPr>
          <w:rFonts w:ascii="Calibri" w:eastAsia="Times New Roman" w:hAnsi="Calibri" w:cs="Arial"/>
          <w:bCs/>
          <w:sz w:val="24"/>
          <w:szCs w:val="24"/>
          <w:lang w:eastAsia="pl-PL"/>
        </w:rPr>
        <w:lastRenderedPageBreak/>
        <w:t xml:space="preserve">Radna A. </w:t>
      </w:r>
      <w:proofErr w:type="spellStart"/>
      <w:r w:rsidRPr="00C23837">
        <w:rPr>
          <w:rFonts w:ascii="Calibri" w:eastAsia="Times New Roman" w:hAnsi="Calibri" w:cs="Arial"/>
          <w:bCs/>
          <w:sz w:val="24"/>
          <w:szCs w:val="24"/>
          <w:lang w:eastAsia="pl-PL"/>
        </w:rPr>
        <w:t>Glaubert</w:t>
      </w:r>
      <w:proofErr w:type="spellEnd"/>
      <w:r w:rsidRPr="00C23837">
        <w:rPr>
          <w:rFonts w:ascii="Calibri" w:eastAsia="Times New Roman" w:hAnsi="Calibri" w:cs="Arial"/>
          <w:bCs/>
          <w:sz w:val="24"/>
          <w:szCs w:val="24"/>
          <w:lang w:eastAsia="pl-PL"/>
        </w:rPr>
        <w:t xml:space="preserve"> – </w:t>
      </w:r>
      <w:proofErr w:type="spellStart"/>
      <w:r w:rsidR="00883762">
        <w:rPr>
          <w:rFonts w:ascii="Calibri" w:eastAsia="Times New Roman" w:hAnsi="Calibri" w:cs="Arial"/>
          <w:bCs/>
          <w:sz w:val="24"/>
          <w:szCs w:val="24"/>
          <w:lang w:eastAsia="pl-PL"/>
        </w:rPr>
        <w:t>Naradzynkowska</w:t>
      </w:r>
      <w:proofErr w:type="spellEnd"/>
      <w:r w:rsidR="00883762">
        <w:rPr>
          <w:rFonts w:ascii="Calibri" w:eastAsia="Times New Roman" w:hAnsi="Calibri" w:cs="Arial"/>
          <w:bCs/>
          <w:sz w:val="24"/>
          <w:szCs w:val="24"/>
          <w:lang w:eastAsia="pl-PL"/>
        </w:rPr>
        <w:t xml:space="preserve"> przypomniała</w:t>
      </w:r>
      <w:r w:rsidR="00650F85" w:rsidRPr="00C23837">
        <w:rPr>
          <w:rFonts w:ascii="Calibri" w:eastAsia="Times New Roman" w:hAnsi="Calibri" w:cs="Arial"/>
          <w:bCs/>
          <w:sz w:val="24"/>
          <w:szCs w:val="24"/>
          <w:lang w:eastAsia="pl-PL"/>
        </w:rPr>
        <w:t>, w związku z kończącym się okresem lęgowym ptaków o  drzewach  w Ogrodnikach: o kasztanie</w:t>
      </w:r>
      <w:r w:rsidR="00883762">
        <w:rPr>
          <w:rFonts w:ascii="Calibri" w:eastAsia="Times New Roman" w:hAnsi="Calibri" w:cs="Arial"/>
          <w:bCs/>
          <w:sz w:val="24"/>
          <w:szCs w:val="24"/>
          <w:lang w:eastAsia="pl-PL"/>
        </w:rPr>
        <w:t xml:space="preserve"> na rogu – gałęzie </w:t>
      </w:r>
      <w:r w:rsidR="00650F85" w:rsidRPr="00C23837">
        <w:rPr>
          <w:rFonts w:ascii="Calibri" w:eastAsia="Times New Roman" w:hAnsi="Calibri" w:cs="Arial"/>
          <w:bCs/>
          <w:sz w:val="24"/>
          <w:szCs w:val="24"/>
          <w:lang w:eastAsia="pl-PL"/>
        </w:rPr>
        <w:t xml:space="preserve">, o lipie przy placu, </w:t>
      </w:r>
      <w:r w:rsidR="00883762">
        <w:rPr>
          <w:rFonts w:ascii="Calibri" w:eastAsia="Times New Roman" w:hAnsi="Calibri" w:cs="Arial"/>
          <w:bCs/>
          <w:sz w:val="24"/>
          <w:szCs w:val="24"/>
          <w:lang w:eastAsia="pl-PL"/>
        </w:rPr>
        <w:t xml:space="preserve"> </w:t>
      </w:r>
      <w:r w:rsidR="00650F85" w:rsidRPr="00C23837">
        <w:rPr>
          <w:rFonts w:ascii="Calibri" w:eastAsia="Times New Roman" w:hAnsi="Calibri" w:cs="Arial"/>
          <w:bCs/>
          <w:sz w:val="24"/>
          <w:szCs w:val="24"/>
          <w:lang w:eastAsia="pl-PL"/>
        </w:rPr>
        <w:t xml:space="preserve">o zaskrzeczeniach na drodze między Piastowem a Ogrodnikami. </w:t>
      </w:r>
    </w:p>
    <w:p w:rsidR="00840D9E" w:rsidRPr="00FD0275" w:rsidRDefault="00DE2177" w:rsidP="00C07A1C">
      <w:pPr>
        <w:overflowPunct w:val="0"/>
        <w:autoSpaceDE w:val="0"/>
        <w:autoSpaceDN w:val="0"/>
        <w:adjustRightInd w:val="0"/>
        <w:spacing w:after="0" w:line="360" w:lineRule="auto"/>
        <w:contextualSpacing/>
        <w:jc w:val="both"/>
        <w:rPr>
          <w:rFonts w:ascii="Calibri" w:eastAsia="Times New Roman" w:hAnsi="Calibri" w:cs="Arial"/>
          <w:bCs/>
          <w:sz w:val="24"/>
          <w:szCs w:val="24"/>
          <w:lang w:eastAsia="pl-PL"/>
        </w:rPr>
      </w:pPr>
      <w:r>
        <w:rPr>
          <w:rFonts w:ascii="Calibri" w:eastAsia="Times New Roman" w:hAnsi="Calibri" w:cs="Arial"/>
          <w:bCs/>
          <w:color w:val="FF0000"/>
          <w:sz w:val="24"/>
          <w:szCs w:val="24"/>
          <w:lang w:eastAsia="pl-PL"/>
        </w:rPr>
        <w:tab/>
      </w:r>
      <w:r w:rsidR="00C07A1C" w:rsidRPr="00FD0275">
        <w:rPr>
          <w:rFonts w:ascii="Calibri" w:eastAsia="Times New Roman" w:hAnsi="Calibri" w:cs="Arial"/>
          <w:bCs/>
          <w:sz w:val="24"/>
          <w:szCs w:val="24"/>
          <w:lang w:eastAsia="pl-PL"/>
        </w:rPr>
        <w:t xml:space="preserve">Sołtys M. </w:t>
      </w:r>
      <w:proofErr w:type="spellStart"/>
      <w:r w:rsidR="00C07A1C" w:rsidRPr="00FD0275">
        <w:rPr>
          <w:rFonts w:ascii="Calibri" w:eastAsia="Times New Roman" w:hAnsi="Calibri" w:cs="Arial"/>
          <w:bCs/>
          <w:sz w:val="24"/>
          <w:szCs w:val="24"/>
          <w:lang w:eastAsia="pl-PL"/>
        </w:rPr>
        <w:t>Broż</w:t>
      </w:r>
      <w:proofErr w:type="spellEnd"/>
      <w:r w:rsidRPr="00FD0275">
        <w:rPr>
          <w:rFonts w:ascii="Calibri" w:eastAsia="Times New Roman" w:hAnsi="Calibri" w:cs="Arial"/>
          <w:bCs/>
          <w:sz w:val="24"/>
          <w:szCs w:val="24"/>
          <w:lang w:eastAsia="pl-PL"/>
        </w:rPr>
        <w:t xml:space="preserve"> zapytał </w:t>
      </w:r>
      <w:r w:rsidR="00C07A1C" w:rsidRPr="00FD0275">
        <w:rPr>
          <w:rFonts w:ascii="Calibri" w:eastAsia="Times New Roman" w:hAnsi="Calibri" w:cs="Arial"/>
          <w:bCs/>
          <w:sz w:val="24"/>
          <w:szCs w:val="24"/>
          <w:lang w:eastAsia="pl-PL"/>
        </w:rPr>
        <w:t>co to jest za nieruchomość, która będzie zbywana</w:t>
      </w:r>
      <w:r w:rsidR="008D1A28" w:rsidRPr="00FD0275">
        <w:rPr>
          <w:rFonts w:ascii="Calibri" w:eastAsia="Times New Roman" w:hAnsi="Calibri" w:cs="Arial"/>
          <w:bCs/>
          <w:sz w:val="24"/>
          <w:szCs w:val="24"/>
          <w:lang w:eastAsia="pl-PL"/>
        </w:rPr>
        <w:t xml:space="preserve"> w naszej Gminie</w:t>
      </w:r>
      <w:r w:rsidR="00C07A1C" w:rsidRPr="00FD0275">
        <w:rPr>
          <w:rFonts w:ascii="Calibri" w:eastAsia="Times New Roman" w:hAnsi="Calibri" w:cs="Arial"/>
          <w:bCs/>
          <w:sz w:val="24"/>
          <w:szCs w:val="24"/>
          <w:lang w:eastAsia="pl-PL"/>
        </w:rPr>
        <w:t xml:space="preserve">, tj. pkt. 8.3 zbycie nieruchomości stanowiącej gminny zasób nieruchomości. </w:t>
      </w:r>
    </w:p>
    <w:p w:rsidR="00883762" w:rsidRPr="00FD0275" w:rsidRDefault="00883762" w:rsidP="00B544BA">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D0275">
        <w:rPr>
          <w:rFonts w:ascii="Calibri" w:eastAsia="Times New Roman" w:hAnsi="Calibri" w:cs="Arial"/>
          <w:bCs/>
          <w:sz w:val="24"/>
          <w:szCs w:val="24"/>
          <w:lang w:eastAsia="pl-PL"/>
        </w:rPr>
        <w:t xml:space="preserve">Wójt odpowiedział, że </w:t>
      </w:r>
      <w:r w:rsidR="00B544BA">
        <w:rPr>
          <w:rFonts w:ascii="Calibri" w:eastAsia="Times New Roman" w:hAnsi="Calibri" w:cs="Arial"/>
          <w:bCs/>
          <w:sz w:val="24"/>
          <w:szCs w:val="24"/>
          <w:lang w:eastAsia="pl-PL"/>
        </w:rPr>
        <w:t>są to dwie nieruchomości</w:t>
      </w:r>
      <w:r w:rsidR="00634484" w:rsidRPr="00FD0275">
        <w:rPr>
          <w:rFonts w:ascii="Calibri" w:eastAsia="Times New Roman" w:hAnsi="Calibri" w:cs="Arial"/>
          <w:bCs/>
          <w:sz w:val="24"/>
          <w:szCs w:val="24"/>
          <w:lang w:eastAsia="pl-PL"/>
        </w:rPr>
        <w:t xml:space="preserve">, jedna w Kamienniku Wielkim, </w:t>
      </w:r>
      <w:r w:rsidR="00B544BA">
        <w:rPr>
          <w:rFonts w:ascii="Calibri" w:eastAsia="Times New Roman" w:hAnsi="Calibri" w:cs="Arial"/>
          <w:bCs/>
          <w:sz w:val="24"/>
          <w:szCs w:val="24"/>
          <w:lang w:eastAsia="pl-PL"/>
        </w:rPr>
        <w:t xml:space="preserve">           </w:t>
      </w:r>
      <w:r w:rsidR="00634484" w:rsidRPr="00FD0275">
        <w:rPr>
          <w:rFonts w:ascii="Calibri" w:eastAsia="Times New Roman" w:hAnsi="Calibri" w:cs="Arial"/>
          <w:bCs/>
          <w:sz w:val="24"/>
          <w:szCs w:val="24"/>
          <w:lang w:eastAsia="pl-PL"/>
        </w:rPr>
        <w:t xml:space="preserve">a druga w Zajączkowie. </w:t>
      </w:r>
      <w:r w:rsidR="00BB0B45" w:rsidRPr="00FD0275">
        <w:rPr>
          <w:rFonts w:ascii="Calibri" w:eastAsia="Times New Roman" w:hAnsi="Calibri" w:cs="Arial"/>
          <w:bCs/>
          <w:sz w:val="24"/>
          <w:szCs w:val="24"/>
          <w:lang w:eastAsia="pl-PL"/>
        </w:rPr>
        <w:t xml:space="preserve">W Kamienniku Wlk. Jest to działka, na której zlokalizowana jest przydomowa oczyszczalnia ścieków, w budynku trzyrodzinnym. Nieruchomość powinna być sprzedana na współwłasność właścicielom. </w:t>
      </w:r>
    </w:p>
    <w:p w:rsidR="00BB0B45" w:rsidRPr="00FD0275" w:rsidRDefault="00BB0B45" w:rsidP="00501145">
      <w:pPr>
        <w:overflowPunct w:val="0"/>
        <w:autoSpaceDE w:val="0"/>
        <w:autoSpaceDN w:val="0"/>
        <w:adjustRightInd w:val="0"/>
        <w:spacing w:after="0" w:line="360" w:lineRule="auto"/>
        <w:contextualSpacing/>
        <w:jc w:val="both"/>
        <w:rPr>
          <w:rFonts w:ascii="Calibri" w:eastAsia="Times New Roman" w:hAnsi="Calibri" w:cs="Arial"/>
          <w:bCs/>
          <w:sz w:val="24"/>
          <w:szCs w:val="24"/>
          <w:lang w:eastAsia="pl-PL"/>
        </w:rPr>
      </w:pPr>
      <w:r w:rsidRPr="00FD0275">
        <w:rPr>
          <w:rFonts w:ascii="Calibri" w:eastAsia="Times New Roman" w:hAnsi="Calibri" w:cs="Arial"/>
          <w:bCs/>
          <w:sz w:val="24"/>
          <w:szCs w:val="24"/>
          <w:lang w:eastAsia="pl-PL"/>
        </w:rPr>
        <w:t>Druga nieruchomość w Zajączkowie,</w:t>
      </w:r>
      <w:r w:rsidR="00501145">
        <w:rPr>
          <w:rFonts w:ascii="Calibri" w:eastAsia="Times New Roman" w:hAnsi="Calibri" w:cs="Arial"/>
          <w:bCs/>
          <w:sz w:val="24"/>
          <w:szCs w:val="24"/>
          <w:lang w:eastAsia="pl-PL"/>
        </w:rPr>
        <w:t xml:space="preserve"> po prawej stronie </w:t>
      </w:r>
      <w:r w:rsidRPr="00FD0275">
        <w:rPr>
          <w:rFonts w:ascii="Calibri" w:eastAsia="Times New Roman" w:hAnsi="Calibri" w:cs="Arial"/>
          <w:bCs/>
          <w:sz w:val="24"/>
          <w:szCs w:val="24"/>
          <w:lang w:eastAsia="pl-PL"/>
        </w:rPr>
        <w:t xml:space="preserve">w </w:t>
      </w:r>
      <w:r w:rsidR="00501145">
        <w:rPr>
          <w:rFonts w:ascii="Calibri" w:eastAsia="Times New Roman" w:hAnsi="Calibri" w:cs="Arial"/>
          <w:bCs/>
          <w:sz w:val="24"/>
          <w:szCs w:val="24"/>
          <w:lang w:eastAsia="pl-PL"/>
        </w:rPr>
        <w:t>kierunku</w:t>
      </w:r>
      <w:r w:rsidRPr="00FD0275">
        <w:rPr>
          <w:rFonts w:ascii="Calibri" w:eastAsia="Times New Roman" w:hAnsi="Calibri" w:cs="Arial"/>
          <w:bCs/>
          <w:sz w:val="24"/>
          <w:szCs w:val="24"/>
          <w:lang w:eastAsia="pl-PL"/>
        </w:rPr>
        <w:t xml:space="preserve"> Ogrodnik, nad strumykiem, z dębami. Zbycie działki na wniosek zainteresowanych. </w:t>
      </w:r>
    </w:p>
    <w:p w:rsidR="00840D9E" w:rsidRPr="00F00DF2" w:rsidRDefault="00840D9E" w:rsidP="006C0C93">
      <w:pPr>
        <w:overflowPunct w:val="0"/>
        <w:autoSpaceDE w:val="0"/>
        <w:autoSpaceDN w:val="0"/>
        <w:adjustRightInd w:val="0"/>
        <w:spacing w:after="0" w:line="360" w:lineRule="auto"/>
        <w:contextualSpacing/>
        <w:jc w:val="both"/>
        <w:rPr>
          <w:rFonts w:ascii="Calibri" w:eastAsia="Times New Roman" w:hAnsi="Calibri" w:cs="Arial"/>
          <w:bCs/>
          <w:sz w:val="24"/>
          <w:szCs w:val="24"/>
          <w:lang w:eastAsia="pl-PL"/>
        </w:rPr>
      </w:pPr>
      <w:r>
        <w:rPr>
          <w:rFonts w:ascii="Calibri" w:eastAsia="Times New Roman" w:hAnsi="Calibri" w:cs="Arial"/>
          <w:bCs/>
          <w:color w:val="FF0000"/>
          <w:sz w:val="24"/>
          <w:szCs w:val="24"/>
          <w:lang w:eastAsia="pl-PL"/>
        </w:rPr>
        <w:tab/>
      </w:r>
      <w:r w:rsidR="00FD0275" w:rsidRPr="00F00DF2">
        <w:rPr>
          <w:rFonts w:ascii="Calibri" w:eastAsia="Times New Roman" w:hAnsi="Calibri" w:cs="Arial"/>
          <w:bCs/>
          <w:sz w:val="24"/>
          <w:szCs w:val="24"/>
          <w:lang w:eastAsia="pl-PL"/>
        </w:rPr>
        <w:t xml:space="preserve">Sołtys zabrał głos </w:t>
      </w:r>
      <w:r w:rsidR="00BB2105" w:rsidRPr="00F00DF2">
        <w:rPr>
          <w:rFonts w:ascii="Calibri" w:eastAsia="Times New Roman" w:hAnsi="Calibri" w:cs="Arial"/>
          <w:bCs/>
          <w:sz w:val="24"/>
          <w:szCs w:val="24"/>
          <w:lang w:eastAsia="pl-PL"/>
        </w:rPr>
        <w:t xml:space="preserve">w temacie budowy drogi </w:t>
      </w:r>
      <w:r w:rsidR="00174E3C" w:rsidRPr="00F00DF2">
        <w:rPr>
          <w:rFonts w:ascii="Calibri" w:eastAsia="Times New Roman" w:hAnsi="Calibri" w:cs="Arial"/>
          <w:bCs/>
          <w:sz w:val="24"/>
          <w:szCs w:val="24"/>
          <w:lang w:eastAsia="pl-PL"/>
        </w:rPr>
        <w:t xml:space="preserve">z Milejewa </w:t>
      </w:r>
      <w:r w:rsidR="00BB2105" w:rsidRPr="00F00DF2">
        <w:rPr>
          <w:rFonts w:ascii="Calibri" w:eastAsia="Times New Roman" w:hAnsi="Calibri" w:cs="Arial"/>
          <w:bCs/>
          <w:sz w:val="24"/>
          <w:szCs w:val="24"/>
          <w:lang w:eastAsia="pl-PL"/>
        </w:rPr>
        <w:t xml:space="preserve">w kierunku Kamiennika Wielkiego. Stwierdził, że droga jest w niektórych miejscach źle prowadzona. </w:t>
      </w:r>
      <w:r w:rsidR="0024272A" w:rsidRPr="00F00DF2">
        <w:rPr>
          <w:rFonts w:ascii="Calibri" w:eastAsia="Times New Roman" w:hAnsi="Calibri" w:cs="Arial"/>
          <w:bCs/>
          <w:sz w:val="24"/>
          <w:szCs w:val="24"/>
          <w:lang w:eastAsia="pl-PL"/>
        </w:rPr>
        <w:t xml:space="preserve">Drzewa nie były najpierw usunięte, a maszyna, która kładła asfalt je </w:t>
      </w:r>
      <w:proofErr w:type="spellStart"/>
      <w:r w:rsidR="0024272A" w:rsidRPr="00F00DF2">
        <w:rPr>
          <w:rFonts w:ascii="Calibri" w:eastAsia="Times New Roman" w:hAnsi="Calibri" w:cs="Arial"/>
          <w:bCs/>
          <w:sz w:val="24"/>
          <w:szCs w:val="24"/>
          <w:lang w:eastAsia="pl-PL"/>
        </w:rPr>
        <w:t>p</w:t>
      </w:r>
      <w:r w:rsidR="006C0C93" w:rsidRPr="00F00DF2">
        <w:rPr>
          <w:rFonts w:ascii="Calibri" w:eastAsia="Times New Roman" w:hAnsi="Calibri" w:cs="Arial"/>
          <w:bCs/>
          <w:sz w:val="24"/>
          <w:szCs w:val="24"/>
          <w:lang w:eastAsia="pl-PL"/>
        </w:rPr>
        <w:t>oo</w:t>
      </w:r>
      <w:r w:rsidR="0024272A" w:rsidRPr="00F00DF2">
        <w:rPr>
          <w:rFonts w:ascii="Calibri" w:eastAsia="Times New Roman" w:hAnsi="Calibri" w:cs="Arial"/>
          <w:bCs/>
          <w:sz w:val="24"/>
          <w:szCs w:val="24"/>
          <w:lang w:eastAsia="pl-PL"/>
        </w:rPr>
        <w:t>mijała</w:t>
      </w:r>
      <w:proofErr w:type="spellEnd"/>
      <w:r w:rsidR="0024272A" w:rsidRPr="00F00DF2">
        <w:rPr>
          <w:rFonts w:ascii="Calibri" w:eastAsia="Times New Roman" w:hAnsi="Calibri" w:cs="Arial"/>
          <w:bCs/>
          <w:sz w:val="24"/>
          <w:szCs w:val="24"/>
          <w:lang w:eastAsia="pl-PL"/>
        </w:rPr>
        <w:t xml:space="preserve">. </w:t>
      </w:r>
      <w:r w:rsidR="00501145" w:rsidRPr="00F00DF2">
        <w:rPr>
          <w:rFonts w:ascii="Calibri" w:eastAsia="Times New Roman" w:hAnsi="Calibri" w:cs="Arial"/>
          <w:bCs/>
          <w:sz w:val="24"/>
          <w:szCs w:val="24"/>
          <w:lang w:eastAsia="pl-PL"/>
        </w:rPr>
        <w:t>W odcinku najbardziej newralgicznym</w:t>
      </w:r>
      <w:r w:rsidR="00174E3C" w:rsidRPr="00F00DF2">
        <w:rPr>
          <w:rFonts w:ascii="Calibri" w:eastAsia="Times New Roman" w:hAnsi="Calibri" w:cs="Arial"/>
          <w:bCs/>
          <w:sz w:val="24"/>
          <w:szCs w:val="24"/>
          <w:lang w:eastAsia="pl-PL"/>
        </w:rPr>
        <w:t xml:space="preserve">, gdzie droga się zarywała, rów jest całkiem zasypany, nowe wjazdy na pole są zrobione, ale są niedrożne. Jeżeli na odcinku 300m nie zostaną odtworzone rowy na nowo to droga po jednym roku eksploatacji będzie zniszczona. </w:t>
      </w:r>
      <w:r w:rsidR="00241AF0" w:rsidRPr="00F00DF2">
        <w:rPr>
          <w:rFonts w:ascii="Calibri" w:eastAsia="Times New Roman" w:hAnsi="Calibri" w:cs="Arial"/>
          <w:bCs/>
          <w:sz w:val="24"/>
          <w:szCs w:val="24"/>
          <w:lang w:eastAsia="pl-PL"/>
        </w:rPr>
        <w:t>Jak poinformował sołtys sprawa powinna być znana Wójtowi, poniewa</w:t>
      </w:r>
      <w:r w:rsidR="006C0C93" w:rsidRPr="00F00DF2">
        <w:rPr>
          <w:rFonts w:ascii="Calibri" w:eastAsia="Times New Roman" w:hAnsi="Calibri" w:cs="Arial"/>
          <w:bCs/>
          <w:sz w:val="24"/>
          <w:szCs w:val="24"/>
          <w:lang w:eastAsia="pl-PL"/>
        </w:rPr>
        <w:t>ż sołtys pisał pisma do Rejonu Dróg P</w:t>
      </w:r>
      <w:r w:rsidR="00241AF0" w:rsidRPr="00F00DF2">
        <w:rPr>
          <w:rFonts w:ascii="Calibri" w:eastAsia="Times New Roman" w:hAnsi="Calibri" w:cs="Arial"/>
          <w:bCs/>
          <w:sz w:val="24"/>
          <w:szCs w:val="24"/>
          <w:lang w:eastAsia="pl-PL"/>
        </w:rPr>
        <w:t xml:space="preserve">owiatowych </w:t>
      </w:r>
      <w:r w:rsidR="006C0C93" w:rsidRPr="00F00DF2">
        <w:rPr>
          <w:rFonts w:ascii="Calibri" w:eastAsia="Times New Roman" w:hAnsi="Calibri" w:cs="Arial"/>
          <w:bCs/>
          <w:sz w:val="24"/>
          <w:szCs w:val="24"/>
          <w:lang w:eastAsia="pl-PL"/>
        </w:rPr>
        <w:t>o wyczyszczenie rowu</w:t>
      </w:r>
      <w:r w:rsidR="00241AF0" w:rsidRPr="00F00DF2">
        <w:rPr>
          <w:rFonts w:ascii="Calibri" w:eastAsia="Times New Roman" w:hAnsi="Calibri" w:cs="Arial"/>
          <w:bCs/>
          <w:sz w:val="24"/>
          <w:szCs w:val="24"/>
          <w:lang w:eastAsia="pl-PL"/>
        </w:rPr>
        <w:t xml:space="preserve"> na tym odcinku</w:t>
      </w:r>
      <w:r w:rsidR="006C0C93" w:rsidRPr="00F00DF2">
        <w:rPr>
          <w:rFonts w:ascii="Calibri" w:eastAsia="Times New Roman" w:hAnsi="Calibri" w:cs="Arial"/>
          <w:bCs/>
          <w:sz w:val="24"/>
          <w:szCs w:val="24"/>
          <w:lang w:eastAsia="pl-PL"/>
        </w:rPr>
        <w:t>.</w:t>
      </w:r>
      <w:r w:rsidR="00A65D91" w:rsidRPr="00F00DF2">
        <w:rPr>
          <w:rFonts w:ascii="Calibri" w:eastAsia="Times New Roman" w:hAnsi="Calibri" w:cs="Arial"/>
          <w:bCs/>
          <w:sz w:val="24"/>
          <w:szCs w:val="24"/>
          <w:lang w:eastAsia="pl-PL"/>
        </w:rPr>
        <w:t xml:space="preserve"> </w:t>
      </w:r>
      <w:r w:rsidR="00CD4FE8" w:rsidRPr="00F00DF2">
        <w:rPr>
          <w:rFonts w:ascii="Calibri" w:eastAsia="Times New Roman" w:hAnsi="Calibri" w:cs="Arial"/>
          <w:bCs/>
          <w:sz w:val="24"/>
          <w:szCs w:val="24"/>
          <w:lang w:eastAsia="pl-PL"/>
        </w:rPr>
        <w:t xml:space="preserve">Sołtys stwierdził, że rowy na tym odcinku powinny być odtworzone, a drzewa, które są nachylone nad drogę powinny być wycięte. </w:t>
      </w:r>
      <w:r w:rsidR="008D754F" w:rsidRPr="00F00DF2">
        <w:rPr>
          <w:rFonts w:ascii="Calibri" w:eastAsia="Times New Roman" w:hAnsi="Calibri" w:cs="Arial"/>
          <w:bCs/>
          <w:sz w:val="24"/>
          <w:szCs w:val="24"/>
          <w:lang w:eastAsia="pl-PL"/>
        </w:rPr>
        <w:t xml:space="preserve">Niski pojazd przejedzie, ale wysoki może zahaczać o gałęzie. </w:t>
      </w:r>
    </w:p>
    <w:p w:rsidR="008D754F" w:rsidRPr="00F00DF2" w:rsidRDefault="008D754F" w:rsidP="00BD190E">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Wiceprzewodniczący odpowiedział, że możemy tylko monitować do Starostwa Powiatowego. Wójt przybliżył temat </w:t>
      </w:r>
      <w:r w:rsidR="00C43680" w:rsidRPr="00F00DF2">
        <w:rPr>
          <w:rFonts w:ascii="Calibri" w:eastAsia="Times New Roman" w:hAnsi="Calibri" w:cs="Arial"/>
          <w:bCs/>
          <w:sz w:val="24"/>
          <w:szCs w:val="24"/>
          <w:lang w:eastAsia="pl-PL"/>
        </w:rPr>
        <w:t xml:space="preserve">procedury uzyskania zezwolenia na wycinkę </w:t>
      </w:r>
      <w:r w:rsidRPr="00F00DF2">
        <w:rPr>
          <w:rFonts w:ascii="Calibri" w:eastAsia="Times New Roman" w:hAnsi="Calibri" w:cs="Arial"/>
          <w:bCs/>
          <w:sz w:val="24"/>
          <w:szCs w:val="24"/>
          <w:lang w:eastAsia="pl-PL"/>
        </w:rPr>
        <w:t xml:space="preserve">drzew przy  </w:t>
      </w:r>
      <w:r w:rsidR="006F3A29" w:rsidRPr="00F00DF2">
        <w:rPr>
          <w:rFonts w:ascii="Calibri" w:eastAsia="Times New Roman" w:hAnsi="Calibri" w:cs="Arial"/>
          <w:bCs/>
          <w:sz w:val="24"/>
          <w:szCs w:val="24"/>
          <w:lang w:eastAsia="pl-PL"/>
        </w:rPr>
        <w:t xml:space="preserve">projektowaniu budowy w/w drogi oraz wykonania przepustów. </w:t>
      </w:r>
      <w:r w:rsidR="00D02938" w:rsidRPr="00F00DF2">
        <w:rPr>
          <w:rFonts w:ascii="Calibri" w:eastAsia="Times New Roman" w:hAnsi="Calibri" w:cs="Arial"/>
          <w:bCs/>
          <w:sz w:val="24"/>
          <w:szCs w:val="24"/>
          <w:lang w:eastAsia="pl-PL"/>
        </w:rPr>
        <w:t xml:space="preserve">Projekt zakładał wycinkę wszystkich drzew, które rosną przy w/w drodze. </w:t>
      </w:r>
      <w:r w:rsidR="00BF3B5E" w:rsidRPr="00F00DF2">
        <w:rPr>
          <w:rFonts w:ascii="Calibri" w:eastAsia="Times New Roman" w:hAnsi="Calibri" w:cs="Arial"/>
          <w:bCs/>
          <w:sz w:val="24"/>
          <w:szCs w:val="24"/>
          <w:lang w:eastAsia="pl-PL"/>
        </w:rPr>
        <w:t xml:space="preserve"> </w:t>
      </w:r>
      <w:r w:rsidR="00D02938" w:rsidRPr="00F00DF2">
        <w:rPr>
          <w:rFonts w:ascii="Calibri" w:eastAsia="Times New Roman" w:hAnsi="Calibri" w:cs="Arial"/>
          <w:bCs/>
          <w:sz w:val="24"/>
          <w:szCs w:val="24"/>
          <w:lang w:eastAsia="pl-PL"/>
        </w:rPr>
        <w:t xml:space="preserve">Jednak RDOŚ wyraziła zgodę na wycinkę takiej ilości drzew jaka została wycięta. </w:t>
      </w:r>
      <w:r w:rsidR="00677CA6" w:rsidRPr="00F00DF2">
        <w:rPr>
          <w:rFonts w:ascii="Calibri" w:eastAsia="Times New Roman" w:hAnsi="Calibri" w:cs="Arial"/>
          <w:bCs/>
          <w:sz w:val="24"/>
          <w:szCs w:val="24"/>
          <w:lang w:eastAsia="pl-PL"/>
        </w:rPr>
        <w:t>W każdą środę odbywa się rada budowy, Wójt poinformował, że kiedy jest zaproszony  uczestniczy w posiedzeniu</w:t>
      </w:r>
      <w:r w:rsidR="00A74F38" w:rsidRPr="00F00DF2">
        <w:rPr>
          <w:rFonts w:ascii="Calibri" w:eastAsia="Times New Roman" w:hAnsi="Calibri" w:cs="Arial"/>
          <w:bCs/>
          <w:sz w:val="24"/>
          <w:szCs w:val="24"/>
          <w:lang w:eastAsia="pl-PL"/>
        </w:rPr>
        <w:t>. T</w:t>
      </w:r>
      <w:r w:rsidR="00BD53AA" w:rsidRPr="00F00DF2">
        <w:rPr>
          <w:rFonts w:ascii="Calibri" w:eastAsia="Times New Roman" w:hAnsi="Calibri" w:cs="Arial"/>
          <w:bCs/>
          <w:sz w:val="24"/>
          <w:szCs w:val="24"/>
          <w:lang w:eastAsia="pl-PL"/>
        </w:rPr>
        <w:t>emat wjazdów był również poruszany</w:t>
      </w:r>
      <w:r w:rsidR="00BD190E">
        <w:rPr>
          <w:rFonts w:ascii="Calibri" w:eastAsia="Times New Roman" w:hAnsi="Calibri" w:cs="Arial"/>
          <w:bCs/>
          <w:sz w:val="24"/>
          <w:szCs w:val="24"/>
          <w:lang w:eastAsia="pl-PL"/>
        </w:rPr>
        <w:t>. Zadanie obejmuje utwardzenie nawierzchni istniejących wjazdów, a nie ich budowę. Projektant uznał, iż istniejące wjazdy mają wbudowane przepusty, więc nie zostało to ujęte w dokumentacji.</w:t>
      </w:r>
      <w:r w:rsidR="00A74F38" w:rsidRPr="00F00DF2">
        <w:rPr>
          <w:rFonts w:ascii="Calibri" w:eastAsia="Times New Roman" w:hAnsi="Calibri" w:cs="Arial"/>
          <w:bCs/>
          <w:sz w:val="24"/>
          <w:szCs w:val="24"/>
          <w:lang w:eastAsia="pl-PL"/>
        </w:rPr>
        <w:t xml:space="preserve"> </w:t>
      </w:r>
      <w:proofErr w:type="spellStart"/>
      <w:r w:rsidR="00A74F38" w:rsidRPr="00F00DF2">
        <w:rPr>
          <w:rFonts w:ascii="Calibri" w:eastAsia="Times New Roman" w:hAnsi="Calibri" w:cs="Arial"/>
          <w:bCs/>
          <w:sz w:val="24"/>
          <w:szCs w:val="24"/>
          <w:lang w:eastAsia="pl-PL"/>
        </w:rPr>
        <w:t>W</w:t>
      </w:r>
      <w:proofErr w:type="spellEnd"/>
      <w:r w:rsidR="00A74F38" w:rsidRPr="00F00DF2">
        <w:rPr>
          <w:rFonts w:ascii="Calibri" w:eastAsia="Times New Roman" w:hAnsi="Calibri" w:cs="Arial"/>
          <w:bCs/>
          <w:sz w:val="24"/>
          <w:szCs w:val="24"/>
          <w:lang w:eastAsia="pl-PL"/>
        </w:rPr>
        <w:t xml:space="preserve"> ramach inwestycji rowy mają być oczyszczone </w:t>
      </w:r>
      <w:r w:rsidR="00BD190E">
        <w:rPr>
          <w:rFonts w:ascii="Calibri" w:eastAsia="Times New Roman" w:hAnsi="Calibri" w:cs="Arial"/>
          <w:bCs/>
          <w:sz w:val="24"/>
          <w:szCs w:val="24"/>
          <w:lang w:eastAsia="pl-PL"/>
        </w:rPr>
        <w:t xml:space="preserve">                    </w:t>
      </w:r>
      <w:r w:rsidR="00A74F38" w:rsidRPr="00F00DF2">
        <w:rPr>
          <w:rFonts w:ascii="Calibri" w:eastAsia="Times New Roman" w:hAnsi="Calibri" w:cs="Arial"/>
          <w:bCs/>
          <w:sz w:val="24"/>
          <w:szCs w:val="24"/>
          <w:lang w:eastAsia="pl-PL"/>
        </w:rPr>
        <w:t xml:space="preserve">i </w:t>
      </w:r>
      <w:proofErr w:type="spellStart"/>
      <w:r w:rsidR="00A74F38" w:rsidRPr="00F00DF2">
        <w:rPr>
          <w:rFonts w:ascii="Calibri" w:eastAsia="Times New Roman" w:hAnsi="Calibri" w:cs="Arial"/>
          <w:bCs/>
          <w:sz w:val="24"/>
          <w:szCs w:val="24"/>
          <w:lang w:eastAsia="pl-PL"/>
        </w:rPr>
        <w:t>odkrzaczone</w:t>
      </w:r>
      <w:proofErr w:type="spellEnd"/>
      <w:r w:rsidR="00A74F38" w:rsidRPr="00F00DF2">
        <w:rPr>
          <w:rFonts w:ascii="Calibri" w:eastAsia="Times New Roman" w:hAnsi="Calibri" w:cs="Arial"/>
          <w:bCs/>
          <w:sz w:val="24"/>
          <w:szCs w:val="24"/>
          <w:lang w:eastAsia="pl-PL"/>
        </w:rPr>
        <w:t xml:space="preserve">. </w:t>
      </w:r>
    </w:p>
    <w:p w:rsidR="009141F6" w:rsidRPr="00F00DF2" w:rsidRDefault="009141F6" w:rsidP="00DA35D0">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lastRenderedPageBreak/>
        <w:t xml:space="preserve">Sołtys M. </w:t>
      </w:r>
      <w:proofErr w:type="spellStart"/>
      <w:r w:rsidRPr="00F00DF2">
        <w:rPr>
          <w:rFonts w:ascii="Calibri" w:eastAsia="Times New Roman" w:hAnsi="Calibri" w:cs="Arial"/>
          <w:bCs/>
          <w:sz w:val="24"/>
          <w:szCs w:val="24"/>
          <w:lang w:eastAsia="pl-PL"/>
        </w:rPr>
        <w:t>Broż</w:t>
      </w:r>
      <w:proofErr w:type="spellEnd"/>
      <w:r w:rsidRPr="00F00DF2">
        <w:rPr>
          <w:rFonts w:ascii="Calibri" w:eastAsia="Times New Roman" w:hAnsi="Calibri" w:cs="Arial"/>
          <w:bCs/>
          <w:sz w:val="24"/>
          <w:szCs w:val="24"/>
          <w:lang w:eastAsia="pl-PL"/>
        </w:rPr>
        <w:t xml:space="preserve"> powiedział, że wjazdy są ładne, szerokie, ale małe dreny są położone                 i zasypane, na to położony asfalt i drożności nie ma. </w:t>
      </w:r>
    </w:p>
    <w:p w:rsidR="00DA35D0" w:rsidRPr="00F00DF2" w:rsidRDefault="00DA35D0" w:rsidP="005E176C">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Sołtys W. Polcyn przypomniał o popękanym asfalcie oraz o </w:t>
      </w:r>
      <w:r w:rsidR="005E176C" w:rsidRPr="00F00DF2">
        <w:rPr>
          <w:rFonts w:ascii="Calibri" w:eastAsia="Times New Roman" w:hAnsi="Calibri" w:cs="Arial"/>
          <w:bCs/>
          <w:sz w:val="24"/>
          <w:szCs w:val="24"/>
          <w:lang w:eastAsia="pl-PL"/>
        </w:rPr>
        <w:t xml:space="preserve">zdemontowaniu </w:t>
      </w:r>
      <w:r w:rsidRPr="00F00DF2">
        <w:rPr>
          <w:rFonts w:ascii="Calibri" w:eastAsia="Times New Roman" w:hAnsi="Calibri" w:cs="Arial"/>
          <w:bCs/>
          <w:sz w:val="24"/>
          <w:szCs w:val="24"/>
          <w:lang w:eastAsia="pl-PL"/>
        </w:rPr>
        <w:t xml:space="preserve">zwalniaczy. </w:t>
      </w:r>
    </w:p>
    <w:p w:rsidR="00D573A3" w:rsidRPr="00F00DF2" w:rsidRDefault="00D573A3" w:rsidP="007022B4">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Radny Powiatowy poinformował, że na ostatniej Sesji Rady Powiatu składał interpelację i s</w:t>
      </w:r>
      <w:r w:rsidR="00DE0794" w:rsidRPr="00F00DF2">
        <w:rPr>
          <w:rFonts w:ascii="Calibri" w:eastAsia="Times New Roman" w:hAnsi="Calibri" w:cs="Arial"/>
          <w:bCs/>
          <w:sz w:val="24"/>
          <w:szCs w:val="24"/>
          <w:lang w:eastAsia="pl-PL"/>
        </w:rPr>
        <w:t xml:space="preserve">kargę mieszkańców wsi </w:t>
      </w:r>
      <w:r w:rsidR="00056F4B" w:rsidRPr="00F00DF2">
        <w:rPr>
          <w:rFonts w:ascii="Calibri" w:eastAsia="Times New Roman" w:hAnsi="Calibri" w:cs="Arial"/>
          <w:bCs/>
          <w:sz w:val="24"/>
          <w:szCs w:val="24"/>
          <w:lang w:eastAsia="pl-PL"/>
        </w:rPr>
        <w:t>Milejewo, Ogrodniki, Piastowo, dotyczyła mieszkańców</w:t>
      </w:r>
      <w:r w:rsidR="00415808" w:rsidRPr="00F00DF2">
        <w:rPr>
          <w:rFonts w:ascii="Calibri" w:eastAsia="Times New Roman" w:hAnsi="Calibri" w:cs="Arial"/>
          <w:bCs/>
          <w:sz w:val="24"/>
          <w:szCs w:val="24"/>
          <w:lang w:eastAsia="pl-PL"/>
        </w:rPr>
        <w:t xml:space="preserve"> wzdłuż </w:t>
      </w:r>
      <w:r w:rsidR="00DE0794" w:rsidRPr="00F00DF2">
        <w:rPr>
          <w:rFonts w:ascii="Calibri" w:eastAsia="Times New Roman" w:hAnsi="Calibri" w:cs="Arial"/>
          <w:bCs/>
          <w:sz w:val="24"/>
          <w:szCs w:val="24"/>
          <w:lang w:eastAsia="pl-PL"/>
        </w:rPr>
        <w:t xml:space="preserve">drogi Ogrodniki – Piastowo. </w:t>
      </w:r>
      <w:r w:rsidR="007613B2" w:rsidRPr="00F00DF2">
        <w:rPr>
          <w:rFonts w:ascii="Calibri" w:eastAsia="Times New Roman" w:hAnsi="Calibri" w:cs="Arial"/>
          <w:bCs/>
          <w:sz w:val="24"/>
          <w:szCs w:val="24"/>
          <w:lang w:eastAsia="pl-PL"/>
        </w:rPr>
        <w:t>Skargę na ręce S</w:t>
      </w:r>
      <w:r w:rsidR="00DE0794" w:rsidRPr="00F00DF2">
        <w:rPr>
          <w:rFonts w:ascii="Calibri" w:eastAsia="Times New Roman" w:hAnsi="Calibri" w:cs="Arial"/>
          <w:bCs/>
          <w:sz w:val="24"/>
          <w:szCs w:val="24"/>
          <w:lang w:eastAsia="pl-PL"/>
        </w:rPr>
        <w:t xml:space="preserve">tarosty na </w:t>
      </w:r>
      <w:r w:rsidR="00415808" w:rsidRPr="00F00DF2">
        <w:rPr>
          <w:rFonts w:ascii="Calibri" w:eastAsia="Times New Roman" w:hAnsi="Calibri" w:cs="Arial"/>
          <w:bCs/>
          <w:sz w:val="24"/>
          <w:szCs w:val="24"/>
          <w:lang w:eastAsia="pl-PL"/>
        </w:rPr>
        <w:t xml:space="preserve">działalność </w:t>
      </w:r>
      <w:r w:rsidR="00DE0794" w:rsidRPr="00F00DF2">
        <w:rPr>
          <w:rFonts w:ascii="Calibri" w:eastAsia="Times New Roman" w:hAnsi="Calibri" w:cs="Arial"/>
          <w:bCs/>
          <w:sz w:val="24"/>
          <w:szCs w:val="24"/>
          <w:lang w:eastAsia="pl-PL"/>
        </w:rPr>
        <w:t>Zarząd</w:t>
      </w:r>
      <w:r w:rsidR="00415808" w:rsidRPr="00F00DF2">
        <w:rPr>
          <w:rFonts w:ascii="Calibri" w:eastAsia="Times New Roman" w:hAnsi="Calibri" w:cs="Arial"/>
          <w:bCs/>
          <w:sz w:val="24"/>
          <w:szCs w:val="24"/>
          <w:lang w:eastAsia="pl-PL"/>
        </w:rPr>
        <w:t>u</w:t>
      </w:r>
      <w:r w:rsidR="00DE0794" w:rsidRPr="00F00DF2">
        <w:rPr>
          <w:rFonts w:ascii="Calibri" w:eastAsia="Times New Roman" w:hAnsi="Calibri" w:cs="Arial"/>
          <w:bCs/>
          <w:sz w:val="24"/>
          <w:szCs w:val="24"/>
          <w:lang w:eastAsia="pl-PL"/>
        </w:rPr>
        <w:t xml:space="preserve"> Dróg Powiatowych. </w:t>
      </w:r>
      <w:r w:rsidR="007613B2" w:rsidRPr="00F00DF2">
        <w:rPr>
          <w:rFonts w:ascii="Calibri" w:eastAsia="Times New Roman" w:hAnsi="Calibri" w:cs="Arial"/>
          <w:bCs/>
          <w:sz w:val="24"/>
          <w:szCs w:val="24"/>
          <w:lang w:eastAsia="pl-PL"/>
        </w:rPr>
        <w:t>Interpelację w jaki sposób wykonuje się czynności dotyczące utrzymania dróg.</w:t>
      </w:r>
      <w:r w:rsidR="00CB2CD7" w:rsidRPr="00F00DF2">
        <w:rPr>
          <w:rFonts w:ascii="Calibri" w:eastAsia="Times New Roman" w:hAnsi="Calibri" w:cs="Arial"/>
          <w:bCs/>
          <w:sz w:val="24"/>
          <w:szCs w:val="24"/>
          <w:lang w:eastAsia="pl-PL"/>
        </w:rPr>
        <w:t xml:space="preserve"> Interpelacja skupiała się na bieżącym utrzymaniu dróg, a nie inwestycjach. </w:t>
      </w:r>
      <w:r w:rsidR="007613B2" w:rsidRPr="00F00DF2">
        <w:rPr>
          <w:rFonts w:ascii="Calibri" w:eastAsia="Times New Roman" w:hAnsi="Calibri" w:cs="Arial"/>
          <w:bCs/>
          <w:sz w:val="24"/>
          <w:szCs w:val="24"/>
          <w:lang w:eastAsia="pl-PL"/>
        </w:rPr>
        <w:t xml:space="preserve"> </w:t>
      </w:r>
      <w:r w:rsidR="0040570C" w:rsidRPr="00F00DF2">
        <w:rPr>
          <w:rFonts w:ascii="Calibri" w:eastAsia="Times New Roman" w:hAnsi="Calibri" w:cs="Arial"/>
          <w:bCs/>
          <w:sz w:val="24"/>
          <w:szCs w:val="24"/>
          <w:lang w:eastAsia="pl-PL"/>
        </w:rPr>
        <w:t xml:space="preserve">Pana dyrektora </w:t>
      </w:r>
      <w:r w:rsidR="00DE082D" w:rsidRPr="00F00DF2">
        <w:rPr>
          <w:rFonts w:ascii="Calibri" w:eastAsia="Times New Roman" w:hAnsi="Calibri" w:cs="Arial"/>
          <w:bCs/>
          <w:sz w:val="24"/>
          <w:szCs w:val="24"/>
          <w:lang w:eastAsia="pl-PL"/>
        </w:rPr>
        <w:t>nie było na sesji, uczestniczył natomiast kierownik. Radny Powiatowy poin</w:t>
      </w:r>
      <w:r w:rsidR="002B69B5" w:rsidRPr="00F00DF2">
        <w:rPr>
          <w:rFonts w:ascii="Calibri" w:eastAsia="Times New Roman" w:hAnsi="Calibri" w:cs="Arial"/>
          <w:bCs/>
          <w:sz w:val="24"/>
          <w:szCs w:val="24"/>
          <w:lang w:eastAsia="pl-PL"/>
        </w:rPr>
        <w:t xml:space="preserve">formował, że oczekuje </w:t>
      </w:r>
      <w:r w:rsidR="00690A82" w:rsidRPr="00F00DF2">
        <w:rPr>
          <w:rFonts w:ascii="Calibri" w:eastAsia="Times New Roman" w:hAnsi="Calibri" w:cs="Arial"/>
          <w:bCs/>
          <w:sz w:val="24"/>
          <w:szCs w:val="24"/>
          <w:lang w:eastAsia="pl-PL"/>
        </w:rPr>
        <w:t xml:space="preserve">na </w:t>
      </w:r>
      <w:r w:rsidR="00DE082D" w:rsidRPr="00F00DF2">
        <w:rPr>
          <w:rFonts w:ascii="Calibri" w:eastAsia="Times New Roman" w:hAnsi="Calibri" w:cs="Arial"/>
          <w:bCs/>
          <w:sz w:val="24"/>
          <w:szCs w:val="24"/>
          <w:lang w:eastAsia="pl-PL"/>
        </w:rPr>
        <w:t>odpowiedź</w:t>
      </w:r>
      <w:r w:rsidR="00690A82" w:rsidRPr="00F00DF2">
        <w:rPr>
          <w:rFonts w:ascii="Calibri" w:eastAsia="Times New Roman" w:hAnsi="Calibri" w:cs="Arial"/>
          <w:bCs/>
          <w:sz w:val="24"/>
          <w:szCs w:val="24"/>
          <w:lang w:eastAsia="pl-PL"/>
        </w:rPr>
        <w:t xml:space="preserve"> na piśmie</w:t>
      </w:r>
      <w:r w:rsidR="00DE082D" w:rsidRPr="00F00DF2">
        <w:rPr>
          <w:rFonts w:ascii="Calibri" w:eastAsia="Times New Roman" w:hAnsi="Calibri" w:cs="Arial"/>
          <w:bCs/>
          <w:sz w:val="24"/>
          <w:szCs w:val="24"/>
          <w:lang w:eastAsia="pl-PL"/>
        </w:rPr>
        <w:t xml:space="preserve">. </w:t>
      </w:r>
      <w:r w:rsidR="002F3F6B" w:rsidRPr="00F00DF2">
        <w:rPr>
          <w:rFonts w:ascii="Calibri" w:eastAsia="Times New Roman" w:hAnsi="Calibri" w:cs="Arial"/>
          <w:bCs/>
          <w:sz w:val="24"/>
          <w:szCs w:val="24"/>
          <w:lang w:eastAsia="pl-PL"/>
        </w:rPr>
        <w:t xml:space="preserve">Kierownik tłumaczył sytuację brakiem ludzi do pracy i brakiem środków. Radny Powiatowy poinformował, że Zarząd Dróg Powiatowych otrzymał środki finansowe </w:t>
      </w:r>
      <w:r w:rsidR="001B10A4" w:rsidRPr="00F00DF2">
        <w:rPr>
          <w:rFonts w:ascii="Calibri" w:eastAsia="Times New Roman" w:hAnsi="Calibri" w:cs="Arial"/>
          <w:bCs/>
          <w:sz w:val="24"/>
          <w:szCs w:val="24"/>
          <w:lang w:eastAsia="pl-PL"/>
        </w:rPr>
        <w:t xml:space="preserve">na bieżące utrzymanie dróg, a efektywności nie widać. </w:t>
      </w:r>
      <w:r w:rsidR="0040111D" w:rsidRPr="00F00DF2">
        <w:rPr>
          <w:rFonts w:ascii="Calibri" w:eastAsia="Times New Roman" w:hAnsi="Calibri" w:cs="Arial"/>
          <w:bCs/>
          <w:sz w:val="24"/>
          <w:szCs w:val="24"/>
          <w:lang w:eastAsia="pl-PL"/>
        </w:rPr>
        <w:t>Do pracy na</w:t>
      </w:r>
      <w:r w:rsidR="00EB5F21">
        <w:rPr>
          <w:rFonts w:ascii="Calibri" w:eastAsia="Times New Roman" w:hAnsi="Calibri" w:cs="Arial"/>
          <w:bCs/>
          <w:sz w:val="24"/>
          <w:szCs w:val="24"/>
          <w:lang w:eastAsia="pl-PL"/>
        </w:rPr>
        <w:t xml:space="preserve"> drogach wyznaczonych 2-3 ludzi</w:t>
      </w:r>
      <w:r w:rsidR="00FB64DC" w:rsidRPr="00F00DF2">
        <w:rPr>
          <w:rFonts w:ascii="Calibri" w:eastAsia="Times New Roman" w:hAnsi="Calibri" w:cs="Arial"/>
          <w:bCs/>
          <w:sz w:val="24"/>
          <w:szCs w:val="24"/>
          <w:lang w:eastAsia="pl-PL"/>
        </w:rPr>
        <w:t>, podczas gdy ZDP zatrudnia 40 osób.</w:t>
      </w:r>
      <w:r w:rsidR="0040111D" w:rsidRPr="00F00DF2">
        <w:rPr>
          <w:rFonts w:ascii="Calibri" w:eastAsia="Times New Roman" w:hAnsi="Calibri" w:cs="Arial"/>
          <w:bCs/>
          <w:sz w:val="24"/>
          <w:szCs w:val="24"/>
          <w:lang w:eastAsia="pl-PL"/>
        </w:rPr>
        <w:t xml:space="preserve"> Radny mówił, że </w:t>
      </w:r>
      <w:r w:rsidR="007022B4" w:rsidRPr="00F00DF2">
        <w:rPr>
          <w:rFonts w:ascii="Calibri" w:eastAsia="Times New Roman" w:hAnsi="Calibri" w:cs="Arial"/>
          <w:bCs/>
          <w:sz w:val="24"/>
          <w:szCs w:val="24"/>
          <w:lang w:eastAsia="pl-PL"/>
        </w:rPr>
        <w:t>występował</w:t>
      </w:r>
      <w:r w:rsidR="0040111D" w:rsidRPr="00F00DF2">
        <w:rPr>
          <w:rFonts w:ascii="Calibri" w:eastAsia="Times New Roman" w:hAnsi="Calibri" w:cs="Arial"/>
          <w:bCs/>
          <w:sz w:val="24"/>
          <w:szCs w:val="24"/>
          <w:lang w:eastAsia="pl-PL"/>
        </w:rPr>
        <w:t xml:space="preserve"> z propozycją podczas Rady Powiatu o restrukturyzację ZDP.  </w:t>
      </w:r>
    </w:p>
    <w:p w:rsidR="00462163" w:rsidRPr="00F00DF2" w:rsidRDefault="00462163" w:rsidP="00D8111A">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Radny W. </w:t>
      </w:r>
      <w:proofErr w:type="spellStart"/>
      <w:r w:rsidRPr="00F00DF2">
        <w:rPr>
          <w:rFonts w:ascii="Calibri" w:eastAsia="Times New Roman" w:hAnsi="Calibri" w:cs="Arial"/>
          <w:bCs/>
          <w:sz w:val="24"/>
          <w:szCs w:val="24"/>
          <w:lang w:eastAsia="pl-PL"/>
        </w:rPr>
        <w:t>Skrobotun</w:t>
      </w:r>
      <w:proofErr w:type="spellEnd"/>
      <w:r w:rsidRPr="00F00DF2">
        <w:rPr>
          <w:rFonts w:ascii="Calibri" w:eastAsia="Times New Roman" w:hAnsi="Calibri" w:cs="Arial"/>
          <w:bCs/>
          <w:sz w:val="24"/>
          <w:szCs w:val="24"/>
          <w:lang w:eastAsia="pl-PL"/>
        </w:rPr>
        <w:t xml:space="preserve"> zapytał, czy Gmina mogłaby zakupić </w:t>
      </w:r>
      <w:r w:rsidR="004C793E" w:rsidRPr="00F00DF2">
        <w:rPr>
          <w:rFonts w:ascii="Calibri" w:eastAsia="Times New Roman" w:hAnsi="Calibri" w:cs="Arial"/>
          <w:bCs/>
          <w:sz w:val="24"/>
          <w:szCs w:val="24"/>
          <w:lang w:eastAsia="pl-PL"/>
        </w:rPr>
        <w:t xml:space="preserve">materiały: lepik, czy kruszywo i we własnym zakresie </w:t>
      </w:r>
      <w:r w:rsidR="00D8111A" w:rsidRPr="00F00DF2">
        <w:rPr>
          <w:rFonts w:ascii="Calibri" w:eastAsia="Times New Roman" w:hAnsi="Calibri" w:cs="Arial"/>
          <w:bCs/>
          <w:sz w:val="24"/>
          <w:szCs w:val="24"/>
          <w:lang w:eastAsia="pl-PL"/>
        </w:rPr>
        <w:t xml:space="preserve">mieszkańcy mogliby </w:t>
      </w:r>
      <w:r w:rsidR="004C793E" w:rsidRPr="00F00DF2">
        <w:rPr>
          <w:rFonts w:ascii="Calibri" w:eastAsia="Times New Roman" w:hAnsi="Calibri" w:cs="Arial"/>
          <w:bCs/>
          <w:sz w:val="24"/>
          <w:szCs w:val="24"/>
          <w:lang w:eastAsia="pl-PL"/>
        </w:rPr>
        <w:t>naprawiać drogi powiatowe na terenie</w:t>
      </w:r>
      <w:r w:rsidR="00D8111A" w:rsidRPr="00F00DF2">
        <w:rPr>
          <w:rFonts w:ascii="Calibri" w:eastAsia="Times New Roman" w:hAnsi="Calibri" w:cs="Arial"/>
          <w:bCs/>
          <w:sz w:val="24"/>
          <w:szCs w:val="24"/>
          <w:lang w:eastAsia="pl-PL"/>
        </w:rPr>
        <w:t xml:space="preserve"> Gminy. </w:t>
      </w:r>
      <w:r w:rsidR="003E4229" w:rsidRPr="00F00DF2">
        <w:rPr>
          <w:rFonts w:ascii="Calibri" w:eastAsia="Times New Roman" w:hAnsi="Calibri" w:cs="Arial"/>
          <w:bCs/>
          <w:sz w:val="24"/>
          <w:szCs w:val="24"/>
          <w:lang w:eastAsia="pl-PL"/>
        </w:rPr>
        <w:t xml:space="preserve">Dodatkowo poinformował, że rozmawiał z Dyrektorem DZP, który </w:t>
      </w:r>
      <w:r w:rsidR="00211AC1" w:rsidRPr="00F00DF2">
        <w:rPr>
          <w:rFonts w:ascii="Calibri" w:eastAsia="Times New Roman" w:hAnsi="Calibri" w:cs="Arial"/>
          <w:bCs/>
          <w:sz w:val="24"/>
          <w:szCs w:val="24"/>
          <w:lang w:eastAsia="pl-PL"/>
        </w:rPr>
        <w:t xml:space="preserve">przekazał informację, że jeszcze nie zakończono I etapu remontowania dróg powiatowych. </w:t>
      </w:r>
    </w:p>
    <w:p w:rsidR="00FA5A43" w:rsidRPr="00F00DF2" w:rsidRDefault="003E4229" w:rsidP="00D8111A">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Wiceprzewodniczący</w:t>
      </w:r>
      <w:r w:rsidR="00601763" w:rsidRPr="00F00DF2">
        <w:rPr>
          <w:rFonts w:ascii="Calibri" w:eastAsia="Times New Roman" w:hAnsi="Calibri" w:cs="Arial"/>
          <w:bCs/>
          <w:sz w:val="24"/>
          <w:szCs w:val="24"/>
          <w:lang w:eastAsia="pl-PL"/>
        </w:rPr>
        <w:t xml:space="preserve"> odpowiedział, że </w:t>
      </w:r>
      <w:r w:rsidR="00891E9D" w:rsidRPr="00F00DF2">
        <w:rPr>
          <w:rFonts w:ascii="Calibri" w:eastAsia="Times New Roman" w:hAnsi="Calibri" w:cs="Arial"/>
          <w:bCs/>
          <w:sz w:val="24"/>
          <w:szCs w:val="24"/>
          <w:lang w:eastAsia="pl-PL"/>
        </w:rPr>
        <w:t>stanowiło</w:t>
      </w:r>
      <w:r w:rsidR="00601763" w:rsidRPr="00F00DF2">
        <w:rPr>
          <w:rFonts w:ascii="Calibri" w:eastAsia="Times New Roman" w:hAnsi="Calibri" w:cs="Arial"/>
          <w:bCs/>
          <w:sz w:val="24"/>
          <w:szCs w:val="24"/>
          <w:lang w:eastAsia="pl-PL"/>
        </w:rPr>
        <w:t xml:space="preserve"> by to naruszenie </w:t>
      </w:r>
      <w:r w:rsidR="00D8111A" w:rsidRPr="00F00DF2">
        <w:rPr>
          <w:rFonts w:ascii="Calibri" w:eastAsia="Times New Roman" w:hAnsi="Calibri" w:cs="Arial"/>
          <w:bCs/>
          <w:sz w:val="24"/>
          <w:szCs w:val="24"/>
          <w:lang w:eastAsia="pl-PL"/>
        </w:rPr>
        <w:t>ustawy o finansach</w:t>
      </w:r>
      <w:r w:rsidR="00601763" w:rsidRPr="00F00DF2">
        <w:rPr>
          <w:rFonts w:ascii="Calibri" w:eastAsia="Times New Roman" w:hAnsi="Calibri" w:cs="Arial"/>
          <w:bCs/>
          <w:sz w:val="24"/>
          <w:szCs w:val="24"/>
          <w:lang w:eastAsia="pl-PL"/>
        </w:rPr>
        <w:t xml:space="preserve"> publicznych. </w:t>
      </w:r>
    </w:p>
    <w:p w:rsidR="00F745E5" w:rsidRPr="00F00DF2" w:rsidRDefault="00F745E5" w:rsidP="007747AC">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Radny Powiatowy potwierdził, że jest to zadanie statutowe Powiatu. Dodatkowo poprosił </w:t>
      </w:r>
      <w:r w:rsidR="0039524D" w:rsidRPr="00F00DF2">
        <w:rPr>
          <w:rFonts w:ascii="Calibri" w:eastAsia="Times New Roman" w:hAnsi="Calibri" w:cs="Arial"/>
          <w:bCs/>
          <w:sz w:val="24"/>
          <w:szCs w:val="24"/>
          <w:lang w:eastAsia="pl-PL"/>
        </w:rPr>
        <w:t xml:space="preserve">Przewodniczącego </w:t>
      </w:r>
      <w:r w:rsidRPr="00F00DF2">
        <w:rPr>
          <w:rFonts w:ascii="Calibri" w:eastAsia="Times New Roman" w:hAnsi="Calibri" w:cs="Arial"/>
          <w:bCs/>
          <w:sz w:val="24"/>
          <w:szCs w:val="24"/>
          <w:lang w:eastAsia="pl-PL"/>
        </w:rPr>
        <w:t xml:space="preserve">o sporządzenie wyciągu z protokołu </w:t>
      </w:r>
      <w:r w:rsidR="007D2FC9" w:rsidRPr="00F00DF2">
        <w:rPr>
          <w:rFonts w:ascii="Calibri" w:eastAsia="Times New Roman" w:hAnsi="Calibri" w:cs="Arial"/>
          <w:bCs/>
          <w:sz w:val="24"/>
          <w:szCs w:val="24"/>
          <w:lang w:eastAsia="pl-PL"/>
        </w:rPr>
        <w:t>z obecnej Sesji Rady Gm</w:t>
      </w:r>
      <w:r w:rsidR="00B33BC2" w:rsidRPr="00F00DF2">
        <w:rPr>
          <w:rFonts w:ascii="Calibri" w:eastAsia="Times New Roman" w:hAnsi="Calibri" w:cs="Arial"/>
          <w:bCs/>
          <w:sz w:val="24"/>
          <w:szCs w:val="24"/>
          <w:lang w:eastAsia="pl-PL"/>
        </w:rPr>
        <w:t xml:space="preserve">iny Milejewo dotyczącego dyskusji nt. dróg, aby mógł </w:t>
      </w:r>
      <w:r w:rsidR="007747AC" w:rsidRPr="00F00DF2">
        <w:rPr>
          <w:rFonts w:ascii="Calibri" w:eastAsia="Times New Roman" w:hAnsi="Calibri" w:cs="Arial"/>
          <w:bCs/>
          <w:sz w:val="24"/>
          <w:szCs w:val="24"/>
          <w:lang w:eastAsia="pl-PL"/>
        </w:rPr>
        <w:t xml:space="preserve">udokumentować </w:t>
      </w:r>
      <w:r w:rsidR="00B33BC2" w:rsidRPr="00F00DF2">
        <w:rPr>
          <w:rFonts w:ascii="Calibri" w:eastAsia="Times New Roman" w:hAnsi="Calibri" w:cs="Arial"/>
          <w:bCs/>
          <w:sz w:val="24"/>
          <w:szCs w:val="24"/>
          <w:lang w:eastAsia="pl-PL"/>
        </w:rPr>
        <w:t xml:space="preserve">na sesji Rady Powiatu </w:t>
      </w:r>
      <w:r w:rsidR="007747AC" w:rsidRPr="00F00DF2">
        <w:rPr>
          <w:rFonts w:ascii="Calibri" w:eastAsia="Times New Roman" w:hAnsi="Calibri" w:cs="Arial"/>
          <w:bCs/>
          <w:sz w:val="24"/>
          <w:szCs w:val="24"/>
          <w:lang w:eastAsia="pl-PL"/>
        </w:rPr>
        <w:t xml:space="preserve"> Panu </w:t>
      </w:r>
      <w:r w:rsidR="00B33BC2" w:rsidRPr="00F00DF2">
        <w:rPr>
          <w:rFonts w:ascii="Calibri" w:eastAsia="Times New Roman" w:hAnsi="Calibri" w:cs="Arial"/>
          <w:bCs/>
          <w:sz w:val="24"/>
          <w:szCs w:val="24"/>
          <w:lang w:eastAsia="pl-PL"/>
        </w:rPr>
        <w:t xml:space="preserve">Staroście. </w:t>
      </w:r>
    </w:p>
    <w:p w:rsidR="00ED2BF4" w:rsidRPr="00F00DF2" w:rsidRDefault="00ED2BF4" w:rsidP="002F1667">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Wójt zabrał głos, powiedział, że jest przekonany, iż Powiat chętnie oddałby niektóre drogi powiatowe </w:t>
      </w:r>
      <w:r w:rsidR="00C13B29" w:rsidRPr="00F00DF2">
        <w:rPr>
          <w:rFonts w:ascii="Calibri" w:eastAsia="Times New Roman" w:hAnsi="Calibri" w:cs="Arial"/>
          <w:bCs/>
          <w:sz w:val="24"/>
          <w:szCs w:val="24"/>
          <w:lang w:eastAsia="pl-PL"/>
        </w:rPr>
        <w:t>gminom. Wójt dodał, że w przyszłości istnieje prawdopodobieństwo, iż drogi mniej strategiczne będą przejmowane przez gminy. Tylk</w:t>
      </w:r>
      <w:r w:rsidR="002F1667">
        <w:rPr>
          <w:rFonts w:ascii="Calibri" w:eastAsia="Times New Roman" w:hAnsi="Calibri" w:cs="Arial"/>
          <w:bCs/>
          <w:sz w:val="24"/>
          <w:szCs w:val="24"/>
          <w:lang w:eastAsia="pl-PL"/>
        </w:rPr>
        <w:t xml:space="preserve">o, że </w:t>
      </w:r>
      <w:r w:rsidR="00C13B29" w:rsidRPr="00F00DF2">
        <w:rPr>
          <w:rFonts w:ascii="Calibri" w:eastAsia="Times New Roman" w:hAnsi="Calibri" w:cs="Arial"/>
          <w:bCs/>
          <w:sz w:val="24"/>
          <w:szCs w:val="24"/>
          <w:lang w:eastAsia="pl-PL"/>
        </w:rPr>
        <w:t xml:space="preserve">drogi takie  </w:t>
      </w:r>
      <w:r w:rsidR="002F1667">
        <w:rPr>
          <w:rFonts w:ascii="Calibri" w:eastAsia="Times New Roman" w:hAnsi="Calibri" w:cs="Arial"/>
          <w:bCs/>
          <w:sz w:val="24"/>
          <w:szCs w:val="24"/>
          <w:lang w:eastAsia="pl-PL"/>
        </w:rPr>
        <w:t xml:space="preserve">powinny najpierw zostać </w:t>
      </w:r>
      <w:r w:rsidR="00C13B29" w:rsidRPr="00F00DF2">
        <w:rPr>
          <w:rFonts w:ascii="Calibri" w:eastAsia="Times New Roman" w:hAnsi="Calibri" w:cs="Arial"/>
          <w:bCs/>
          <w:sz w:val="24"/>
          <w:szCs w:val="24"/>
          <w:lang w:eastAsia="pl-PL"/>
        </w:rPr>
        <w:t>zmodernizowane.</w:t>
      </w:r>
    </w:p>
    <w:p w:rsidR="00B306DE" w:rsidRPr="00F00DF2" w:rsidRDefault="00B306DE" w:rsidP="00B306DE">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Wójt przedstawił przykład Gminy Markusy, która porozumiała się z Powiatem  i część środków finansowych na utrzymanie dróg trafia z budżetu Powiatu do budżetu Gminy </w:t>
      </w:r>
      <w:r w:rsidRPr="00F00DF2">
        <w:rPr>
          <w:rFonts w:ascii="Calibri" w:eastAsia="Times New Roman" w:hAnsi="Calibri" w:cs="Arial"/>
          <w:bCs/>
          <w:sz w:val="24"/>
          <w:szCs w:val="24"/>
          <w:lang w:eastAsia="pl-PL"/>
        </w:rPr>
        <w:lastRenderedPageBreak/>
        <w:t xml:space="preserve">Markusy, które to środki przeznaczane są na odkrzaczanie dróg oraz oczyszczanie rowów,       z tym, że w gminne Markusy funkcjonuje zakład komunalny. </w:t>
      </w:r>
    </w:p>
    <w:p w:rsidR="00B306DE" w:rsidRPr="00F00DF2" w:rsidRDefault="00B306DE" w:rsidP="00B306DE">
      <w:pPr>
        <w:overflowPunct w:val="0"/>
        <w:autoSpaceDE w:val="0"/>
        <w:autoSpaceDN w:val="0"/>
        <w:adjustRightInd w:val="0"/>
        <w:spacing w:after="0" w:line="360" w:lineRule="auto"/>
        <w:ind w:firstLine="708"/>
        <w:contextualSpacing/>
        <w:jc w:val="both"/>
        <w:rPr>
          <w:rFonts w:ascii="Calibri" w:eastAsia="Times New Roman" w:hAnsi="Calibri" w:cs="Arial"/>
          <w:bCs/>
          <w:sz w:val="24"/>
          <w:szCs w:val="24"/>
          <w:lang w:eastAsia="pl-PL"/>
        </w:rPr>
      </w:pPr>
      <w:r w:rsidRPr="00F00DF2">
        <w:rPr>
          <w:rFonts w:ascii="Calibri" w:eastAsia="Times New Roman" w:hAnsi="Calibri" w:cs="Arial"/>
          <w:bCs/>
          <w:sz w:val="24"/>
          <w:szCs w:val="24"/>
          <w:lang w:eastAsia="pl-PL"/>
        </w:rPr>
        <w:t xml:space="preserve">Wójt zaprosił zgromadzonych na odsłonięcie i poświęcenie pomnika z okazji 100 - </w:t>
      </w:r>
      <w:proofErr w:type="spellStart"/>
      <w:r w:rsidRPr="00F00DF2">
        <w:rPr>
          <w:rFonts w:ascii="Calibri" w:eastAsia="Times New Roman" w:hAnsi="Calibri" w:cs="Arial"/>
          <w:bCs/>
          <w:sz w:val="24"/>
          <w:szCs w:val="24"/>
          <w:lang w:eastAsia="pl-PL"/>
        </w:rPr>
        <w:t>lecia</w:t>
      </w:r>
      <w:proofErr w:type="spellEnd"/>
      <w:r w:rsidRPr="00F00DF2">
        <w:rPr>
          <w:rFonts w:ascii="Calibri" w:eastAsia="Times New Roman" w:hAnsi="Calibri" w:cs="Arial"/>
          <w:bCs/>
          <w:sz w:val="24"/>
          <w:szCs w:val="24"/>
          <w:lang w:eastAsia="pl-PL"/>
        </w:rPr>
        <w:t xml:space="preserve"> odzyskania niepodległości w sobotę 22 września br.. Pomnik został w całości sfinansowany przez mieszkańców. </w:t>
      </w:r>
    </w:p>
    <w:p w:rsidR="00885A72" w:rsidRPr="00F00DF2" w:rsidRDefault="00885A72" w:rsidP="00885A72">
      <w:pPr>
        <w:overflowPunct w:val="0"/>
        <w:autoSpaceDE w:val="0"/>
        <w:autoSpaceDN w:val="0"/>
        <w:adjustRightInd w:val="0"/>
        <w:spacing w:after="0" w:line="360" w:lineRule="auto"/>
        <w:ind w:left="-142" w:firstLine="142"/>
        <w:jc w:val="both"/>
        <w:textAlignment w:val="baseline"/>
        <w:rPr>
          <w:rFonts w:ascii="Calibri" w:eastAsia="Times New Roman" w:hAnsi="Calibri" w:cs="Arial"/>
          <w:bCs/>
          <w:sz w:val="24"/>
          <w:szCs w:val="24"/>
          <w:lang w:eastAsia="pl-PL"/>
        </w:rPr>
      </w:pPr>
      <w:r w:rsidRPr="00F00DF2">
        <w:rPr>
          <w:rFonts w:ascii="Calibri" w:eastAsia="Times New Roman" w:hAnsi="Calibri" w:cs="Arial"/>
          <w:b/>
          <w:sz w:val="24"/>
          <w:szCs w:val="24"/>
          <w:u w:val="single"/>
          <w:lang w:eastAsia="pl-PL"/>
        </w:rPr>
        <w:t xml:space="preserve">Ad. 11. </w:t>
      </w:r>
      <w:r w:rsidRPr="00F00DF2">
        <w:rPr>
          <w:rFonts w:ascii="Calibri" w:eastAsia="Times New Roman" w:hAnsi="Calibri" w:cs="Arial"/>
          <w:b/>
          <w:sz w:val="24"/>
          <w:szCs w:val="24"/>
          <w:lang w:eastAsia="pl-PL"/>
        </w:rPr>
        <w:t>Zakończenie sesji</w:t>
      </w:r>
    </w:p>
    <w:p w:rsidR="00885A72" w:rsidRPr="00F00DF2" w:rsidRDefault="00885A72" w:rsidP="00885A72">
      <w:pPr>
        <w:tabs>
          <w:tab w:val="left" w:pos="-142"/>
        </w:tabs>
        <w:spacing w:line="360" w:lineRule="auto"/>
        <w:ind w:hanging="142"/>
        <w:contextualSpacing/>
        <w:jc w:val="both"/>
        <w:textAlignment w:val="baseline"/>
        <w:rPr>
          <w:rFonts w:ascii="Calibri" w:eastAsia="Calibri" w:hAnsi="Calibri" w:cs="Arial"/>
          <w:sz w:val="24"/>
          <w:szCs w:val="24"/>
        </w:rPr>
      </w:pPr>
      <w:r w:rsidRPr="00F00DF2">
        <w:rPr>
          <w:rFonts w:ascii="Calibri" w:eastAsia="Times New Roman" w:hAnsi="Calibri" w:cs="Arial"/>
          <w:sz w:val="24"/>
          <w:szCs w:val="24"/>
          <w:lang w:eastAsia="pl-PL"/>
        </w:rPr>
        <w:tab/>
      </w:r>
      <w:r w:rsidRPr="00F00DF2">
        <w:rPr>
          <w:rFonts w:ascii="Calibri" w:eastAsia="Times New Roman" w:hAnsi="Calibri" w:cs="Arial"/>
          <w:sz w:val="24"/>
          <w:szCs w:val="24"/>
          <w:lang w:eastAsia="pl-PL"/>
        </w:rPr>
        <w:tab/>
        <w:t xml:space="preserve">Wobec wyczerpania </w:t>
      </w:r>
      <w:r w:rsidR="00440C16" w:rsidRPr="00F00DF2">
        <w:rPr>
          <w:rFonts w:ascii="Calibri" w:eastAsia="Times New Roman" w:hAnsi="Calibri" w:cs="Arial"/>
          <w:sz w:val="24"/>
          <w:szCs w:val="24"/>
          <w:lang w:eastAsia="pl-PL"/>
        </w:rPr>
        <w:t>się porządku obrad o godz. 11.15</w:t>
      </w:r>
      <w:r w:rsidRPr="00F00DF2">
        <w:rPr>
          <w:rFonts w:ascii="Calibri" w:eastAsia="Times New Roman" w:hAnsi="Calibri" w:cs="Arial"/>
          <w:sz w:val="24"/>
          <w:szCs w:val="24"/>
          <w:lang w:eastAsia="pl-PL"/>
        </w:rPr>
        <w:t>. Przewodniczący Rady Gminy zamknął XXX</w:t>
      </w:r>
      <w:r w:rsidR="00440C16" w:rsidRPr="00F00DF2">
        <w:rPr>
          <w:rFonts w:ascii="Calibri" w:eastAsia="Times New Roman" w:hAnsi="Calibri" w:cs="Arial"/>
          <w:sz w:val="24"/>
          <w:szCs w:val="24"/>
          <w:lang w:eastAsia="pl-PL"/>
        </w:rPr>
        <w:t>IX</w:t>
      </w:r>
      <w:r w:rsidRPr="00F00DF2">
        <w:rPr>
          <w:rFonts w:ascii="Calibri" w:eastAsia="Times New Roman" w:hAnsi="Calibri" w:cs="Arial"/>
          <w:sz w:val="24"/>
          <w:szCs w:val="24"/>
          <w:lang w:eastAsia="pl-PL"/>
        </w:rPr>
        <w:t xml:space="preserve"> Sesję Rady Gminy dziękując wszystkim za przybycie.</w:t>
      </w:r>
      <w:r w:rsidRPr="00F00DF2">
        <w:rPr>
          <w:rFonts w:ascii="Calibri" w:eastAsia="Calibri" w:hAnsi="Calibri" w:cs="Arial"/>
          <w:sz w:val="24"/>
          <w:szCs w:val="24"/>
        </w:rPr>
        <w:t xml:space="preserve"> Na tym protokół zakończono i podpisano.</w:t>
      </w:r>
    </w:p>
    <w:p w:rsidR="00885A72" w:rsidRPr="00F00DF2" w:rsidRDefault="00885A72" w:rsidP="00885A72">
      <w:pPr>
        <w:tabs>
          <w:tab w:val="left" w:pos="-142"/>
        </w:tabs>
        <w:spacing w:line="360" w:lineRule="auto"/>
        <w:ind w:hanging="142"/>
        <w:contextualSpacing/>
        <w:jc w:val="both"/>
        <w:textAlignment w:val="baseline"/>
        <w:rPr>
          <w:rFonts w:ascii="Calibri" w:eastAsia="Times New Roman" w:hAnsi="Calibri" w:cs="Arial"/>
          <w:b/>
          <w:sz w:val="24"/>
          <w:szCs w:val="24"/>
          <w:u w:val="single"/>
          <w:lang w:eastAsia="pl-PL"/>
        </w:rPr>
      </w:pPr>
    </w:p>
    <w:p w:rsidR="00885A72" w:rsidRPr="0076716A" w:rsidRDefault="00885A72" w:rsidP="00885A72">
      <w:pPr>
        <w:spacing w:line="360" w:lineRule="auto"/>
        <w:jc w:val="both"/>
        <w:rPr>
          <w:rFonts w:ascii="Calibri" w:eastAsia="Calibri" w:hAnsi="Calibri" w:cs="Arial"/>
          <w:i/>
          <w:sz w:val="24"/>
          <w:szCs w:val="24"/>
        </w:rPr>
      </w:pPr>
      <w:r w:rsidRPr="0076716A">
        <w:rPr>
          <w:rFonts w:ascii="Calibri" w:eastAsia="Calibri" w:hAnsi="Calibri" w:cs="Arial"/>
          <w:i/>
          <w:sz w:val="24"/>
          <w:szCs w:val="24"/>
        </w:rPr>
        <w:t>Protokołowała</w:t>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t xml:space="preserve">           Przewodniczący Rady Gminy </w:t>
      </w:r>
    </w:p>
    <w:p w:rsidR="00A25563" w:rsidRPr="00B306DE" w:rsidRDefault="00885A72" w:rsidP="00B306DE">
      <w:pPr>
        <w:spacing w:line="360" w:lineRule="auto"/>
        <w:jc w:val="both"/>
        <w:rPr>
          <w:rFonts w:ascii="Calibri" w:eastAsia="Calibri" w:hAnsi="Calibri" w:cs="Times New Roman"/>
          <w:sz w:val="24"/>
          <w:szCs w:val="24"/>
        </w:rPr>
      </w:pPr>
      <w:r w:rsidRPr="0076716A">
        <w:rPr>
          <w:rFonts w:ascii="Calibri" w:eastAsia="Calibri" w:hAnsi="Calibri" w:cs="Arial"/>
          <w:i/>
          <w:sz w:val="24"/>
          <w:szCs w:val="24"/>
        </w:rPr>
        <w:t xml:space="preserve">   Anna Gil</w:t>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r>
      <w:r w:rsidRPr="0076716A">
        <w:rPr>
          <w:rFonts w:ascii="Calibri" w:eastAsia="Calibri" w:hAnsi="Calibri" w:cs="Arial"/>
          <w:i/>
          <w:sz w:val="24"/>
          <w:szCs w:val="24"/>
        </w:rPr>
        <w:tab/>
        <w:t xml:space="preserve">    </w:t>
      </w:r>
      <w:r w:rsidRPr="0076716A">
        <w:rPr>
          <w:rFonts w:ascii="Calibri" w:eastAsia="Calibri" w:hAnsi="Calibri" w:cs="Arial"/>
          <w:i/>
          <w:sz w:val="24"/>
          <w:szCs w:val="24"/>
        </w:rPr>
        <w:tab/>
        <w:t xml:space="preserve">                            Tomasz Kwietniewski</w:t>
      </w:r>
    </w:p>
    <w:sectPr w:rsidR="00A25563" w:rsidRPr="00B306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51" w:rsidRDefault="00442451">
      <w:pPr>
        <w:spacing w:after="0" w:line="240" w:lineRule="auto"/>
      </w:pPr>
      <w:r>
        <w:separator/>
      </w:r>
    </w:p>
  </w:endnote>
  <w:endnote w:type="continuationSeparator" w:id="0">
    <w:p w:rsidR="00442451" w:rsidRDefault="0044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19905"/>
      <w:docPartObj>
        <w:docPartGallery w:val="Page Numbers (Bottom of Page)"/>
        <w:docPartUnique/>
      </w:docPartObj>
    </w:sdtPr>
    <w:sdtEndPr/>
    <w:sdtContent>
      <w:p w:rsidR="00883C64" w:rsidRDefault="00EA4845">
        <w:pPr>
          <w:pStyle w:val="Stopka"/>
          <w:jc w:val="center"/>
        </w:pPr>
        <w:r>
          <w:fldChar w:fldCharType="begin"/>
        </w:r>
        <w:r>
          <w:instrText>PAGE   \* MERGEFORMAT</w:instrText>
        </w:r>
        <w:r>
          <w:fldChar w:fldCharType="separate"/>
        </w:r>
        <w:r w:rsidR="0063307C">
          <w:rPr>
            <w:noProof/>
          </w:rPr>
          <w:t>1</w:t>
        </w:r>
        <w:r>
          <w:fldChar w:fldCharType="end"/>
        </w:r>
      </w:p>
    </w:sdtContent>
  </w:sdt>
  <w:p w:rsidR="00883C64" w:rsidRDefault="004424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51" w:rsidRDefault="00442451">
      <w:pPr>
        <w:spacing w:after="0" w:line="240" w:lineRule="auto"/>
      </w:pPr>
      <w:r>
        <w:separator/>
      </w:r>
    </w:p>
  </w:footnote>
  <w:footnote w:type="continuationSeparator" w:id="0">
    <w:p w:rsidR="00442451" w:rsidRDefault="00442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4A4"/>
    <w:multiLevelType w:val="hybridMultilevel"/>
    <w:tmpl w:val="CD3E4084"/>
    <w:lvl w:ilvl="0" w:tplc="04E07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035E9F"/>
    <w:multiLevelType w:val="multilevel"/>
    <w:tmpl w:val="B6DCC5B6"/>
    <w:lvl w:ilvl="0">
      <w:start w:val="1"/>
      <w:numFmt w:val="decimal"/>
      <w:lvlText w:val="%1."/>
      <w:lvlJc w:val="left"/>
      <w:pPr>
        <w:ind w:left="360" w:hanging="360"/>
      </w:pPr>
      <w:rPr>
        <w:rFonts w:ascii="Calibri" w:eastAsia="Times New Roman" w:hAnsi="Calibri" w:cs="Arial"/>
        <w:b/>
        <w:sz w:val="22"/>
        <w:szCs w:val="22"/>
      </w:rPr>
    </w:lvl>
    <w:lvl w:ilvl="1">
      <w:start w:val="1"/>
      <w:numFmt w:val="decimal"/>
      <w:isLgl/>
      <w:lvlText w:val="%1.%2."/>
      <w:lvlJc w:val="left"/>
      <w:pPr>
        <w:ind w:left="420" w:hanging="420"/>
      </w:pPr>
      <w:rPr>
        <w:rFonts w:hint="default"/>
        <w:b/>
        <w:sz w:val="22"/>
        <w:szCs w:val="22"/>
      </w:rPr>
    </w:lvl>
    <w:lvl w:ilvl="2">
      <w:start w:val="1"/>
      <w:numFmt w:val="decimal"/>
      <w:isLgl/>
      <w:lvlText w:val="%1.%2.%3."/>
      <w:lvlJc w:val="left"/>
      <w:pPr>
        <w:ind w:left="1860" w:hanging="720"/>
      </w:pPr>
      <w:rPr>
        <w:rFonts w:hint="default"/>
        <w:b/>
      </w:rPr>
    </w:lvl>
    <w:lvl w:ilvl="3">
      <w:start w:val="1"/>
      <w:numFmt w:val="decimal"/>
      <w:isLgl/>
      <w:lvlText w:val="%1.%2.%3.%4."/>
      <w:lvlJc w:val="left"/>
      <w:pPr>
        <w:ind w:left="2220" w:hanging="720"/>
      </w:pPr>
      <w:rPr>
        <w:rFonts w:hint="default"/>
        <w:b/>
      </w:rPr>
    </w:lvl>
    <w:lvl w:ilvl="4">
      <w:start w:val="1"/>
      <w:numFmt w:val="decimal"/>
      <w:isLgl/>
      <w:lvlText w:val="%1.%2.%3.%4.%5."/>
      <w:lvlJc w:val="left"/>
      <w:pPr>
        <w:ind w:left="2940" w:hanging="1080"/>
      </w:pPr>
      <w:rPr>
        <w:rFonts w:hint="default"/>
        <w:b/>
      </w:rPr>
    </w:lvl>
    <w:lvl w:ilvl="5">
      <w:start w:val="1"/>
      <w:numFmt w:val="decimal"/>
      <w:isLgl/>
      <w:lvlText w:val="%1.%2.%3.%4.%5.%6."/>
      <w:lvlJc w:val="left"/>
      <w:pPr>
        <w:ind w:left="3300" w:hanging="1080"/>
      </w:pPr>
      <w:rPr>
        <w:rFonts w:hint="default"/>
        <w:b/>
      </w:rPr>
    </w:lvl>
    <w:lvl w:ilvl="6">
      <w:start w:val="1"/>
      <w:numFmt w:val="decimal"/>
      <w:isLgl/>
      <w:lvlText w:val="%1.%2.%3.%4.%5.%6.%7."/>
      <w:lvlJc w:val="left"/>
      <w:pPr>
        <w:ind w:left="402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00" w:hanging="1800"/>
      </w:pPr>
      <w:rPr>
        <w:rFonts w:hint="default"/>
        <w:b/>
      </w:rPr>
    </w:lvl>
  </w:abstractNum>
  <w:abstractNum w:abstractNumId="2">
    <w:nsid w:val="2A7054C8"/>
    <w:multiLevelType w:val="hybridMultilevel"/>
    <w:tmpl w:val="D81EB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995C99"/>
    <w:multiLevelType w:val="hybridMultilevel"/>
    <w:tmpl w:val="642446BE"/>
    <w:lvl w:ilvl="0" w:tplc="94BC984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3B30C4"/>
    <w:multiLevelType w:val="hybridMultilevel"/>
    <w:tmpl w:val="F41EDDFE"/>
    <w:lvl w:ilvl="0" w:tplc="94BC984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2A1264"/>
    <w:multiLevelType w:val="hybridMultilevel"/>
    <w:tmpl w:val="6042467C"/>
    <w:lvl w:ilvl="0" w:tplc="94BC984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BB6493"/>
    <w:multiLevelType w:val="hybridMultilevel"/>
    <w:tmpl w:val="52842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093ED3"/>
    <w:multiLevelType w:val="hybridMultilevel"/>
    <w:tmpl w:val="A65C941A"/>
    <w:lvl w:ilvl="0" w:tplc="94BC984E">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0"/>
  </w:num>
  <w:num w:numId="5">
    <w:abstractNumId w:val="7"/>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72"/>
    <w:rsid w:val="00000C2C"/>
    <w:rsid w:val="00001F92"/>
    <w:rsid w:val="00002CF5"/>
    <w:rsid w:val="00003813"/>
    <w:rsid w:val="00003A79"/>
    <w:rsid w:val="00007110"/>
    <w:rsid w:val="00011381"/>
    <w:rsid w:val="000115B1"/>
    <w:rsid w:val="000120A9"/>
    <w:rsid w:val="00012128"/>
    <w:rsid w:val="000134A7"/>
    <w:rsid w:val="000136CB"/>
    <w:rsid w:val="0001379C"/>
    <w:rsid w:val="00013C92"/>
    <w:rsid w:val="00014418"/>
    <w:rsid w:val="00022BB7"/>
    <w:rsid w:val="000245BF"/>
    <w:rsid w:val="0002621D"/>
    <w:rsid w:val="00026DE1"/>
    <w:rsid w:val="00026E35"/>
    <w:rsid w:val="0002787C"/>
    <w:rsid w:val="000308B3"/>
    <w:rsid w:val="00030DF9"/>
    <w:rsid w:val="0003292B"/>
    <w:rsid w:val="000358B4"/>
    <w:rsid w:val="00037533"/>
    <w:rsid w:val="0004060F"/>
    <w:rsid w:val="00042642"/>
    <w:rsid w:val="000434F1"/>
    <w:rsid w:val="00043F87"/>
    <w:rsid w:val="000443FE"/>
    <w:rsid w:val="00044BE3"/>
    <w:rsid w:val="00047430"/>
    <w:rsid w:val="00047555"/>
    <w:rsid w:val="000505C8"/>
    <w:rsid w:val="00051810"/>
    <w:rsid w:val="00051815"/>
    <w:rsid w:val="00051905"/>
    <w:rsid w:val="000523C1"/>
    <w:rsid w:val="00053A8E"/>
    <w:rsid w:val="00056F4B"/>
    <w:rsid w:val="00064CC1"/>
    <w:rsid w:val="0006794C"/>
    <w:rsid w:val="00070292"/>
    <w:rsid w:val="000703B0"/>
    <w:rsid w:val="000709A3"/>
    <w:rsid w:val="00071645"/>
    <w:rsid w:val="0007201E"/>
    <w:rsid w:val="00072BA5"/>
    <w:rsid w:val="000751E1"/>
    <w:rsid w:val="000756E7"/>
    <w:rsid w:val="00076192"/>
    <w:rsid w:val="00076722"/>
    <w:rsid w:val="00077BFB"/>
    <w:rsid w:val="00084B35"/>
    <w:rsid w:val="00085080"/>
    <w:rsid w:val="000874D2"/>
    <w:rsid w:val="00091337"/>
    <w:rsid w:val="000916A6"/>
    <w:rsid w:val="00093CEE"/>
    <w:rsid w:val="00097CC1"/>
    <w:rsid w:val="000A204C"/>
    <w:rsid w:val="000A42CD"/>
    <w:rsid w:val="000A523D"/>
    <w:rsid w:val="000A5A28"/>
    <w:rsid w:val="000A6C2E"/>
    <w:rsid w:val="000B05CF"/>
    <w:rsid w:val="000B1C39"/>
    <w:rsid w:val="000B4323"/>
    <w:rsid w:val="000B65E6"/>
    <w:rsid w:val="000B6F4A"/>
    <w:rsid w:val="000C1A89"/>
    <w:rsid w:val="000C26B7"/>
    <w:rsid w:val="000C2B8B"/>
    <w:rsid w:val="000C3964"/>
    <w:rsid w:val="000C5A7F"/>
    <w:rsid w:val="000C5D22"/>
    <w:rsid w:val="000C7362"/>
    <w:rsid w:val="000D2AEB"/>
    <w:rsid w:val="000D2E21"/>
    <w:rsid w:val="000D30C8"/>
    <w:rsid w:val="000D37BA"/>
    <w:rsid w:val="000E2E25"/>
    <w:rsid w:val="000E3C6E"/>
    <w:rsid w:val="000E5D04"/>
    <w:rsid w:val="000E6BAB"/>
    <w:rsid w:val="000F0BC5"/>
    <w:rsid w:val="000F2838"/>
    <w:rsid w:val="000F2B17"/>
    <w:rsid w:val="000F49EB"/>
    <w:rsid w:val="000F785A"/>
    <w:rsid w:val="00101189"/>
    <w:rsid w:val="00101800"/>
    <w:rsid w:val="001020EF"/>
    <w:rsid w:val="001027B1"/>
    <w:rsid w:val="00102D87"/>
    <w:rsid w:val="0010620C"/>
    <w:rsid w:val="00112243"/>
    <w:rsid w:val="00112583"/>
    <w:rsid w:val="00112E05"/>
    <w:rsid w:val="0011520B"/>
    <w:rsid w:val="0011667F"/>
    <w:rsid w:val="00121E83"/>
    <w:rsid w:val="00122752"/>
    <w:rsid w:val="00126E78"/>
    <w:rsid w:val="001273CF"/>
    <w:rsid w:val="001275E8"/>
    <w:rsid w:val="001278AE"/>
    <w:rsid w:val="00130938"/>
    <w:rsid w:val="001374AD"/>
    <w:rsid w:val="00141BA6"/>
    <w:rsid w:val="0014234E"/>
    <w:rsid w:val="00142A93"/>
    <w:rsid w:val="00145B63"/>
    <w:rsid w:val="001477EE"/>
    <w:rsid w:val="00150B3E"/>
    <w:rsid w:val="00150BC5"/>
    <w:rsid w:val="00150E93"/>
    <w:rsid w:val="00150FE3"/>
    <w:rsid w:val="00156CE4"/>
    <w:rsid w:val="00156E9E"/>
    <w:rsid w:val="00157093"/>
    <w:rsid w:val="001640B0"/>
    <w:rsid w:val="00165034"/>
    <w:rsid w:val="0017331E"/>
    <w:rsid w:val="001743D3"/>
    <w:rsid w:val="00174E3C"/>
    <w:rsid w:val="001767C1"/>
    <w:rsid w:val="0018432E"/>
    <w:rsid w:val="00185249"/>
    <w:rsid w:val="001873A1"/>
    <w:rsid w:val="00187A77"/>
    <w:rsid w:val="001908C8"/>
    <w:rsid w:val="00190BF6"/>
    <w:rsid w:val="001936DE"/>
    <w:rsid w:val="00197C8A"/>
    <w:rsid w:val="001A0B84"/>
    <w:rsid w:val="001A1D3D"/>
    <w:rsid w:val="001A2685"/>
    <w:rsid w:val="001A2FF1"/>
    <w:rsid w:val="001A4B89"/>
    <w:rsid w:val="001A4D75"/>
    <w:rsid w:val="001A6BD6"/>
    <w:rsid w:val="001B10A4"/>
    <w:rsid w:val="001B2FBB"/>
    <w:rsid w:val="001B39F6"/>
    <w:rsid w:val="001B6D77"/>
    <w:rsid w:val="001C52B5"/>
    <w:rsid w:val="001D28A7"/>
    <w:rsid w:val="001D3C64"/>
    <w:rsid w:val="001D454E"/>
    <w:rsid w:val="001E21EA"/>
    <w:rsid w:val="001E26FC"/>
    <w:rsid w:val="001E3741"/>
    <w:rsid w:val="001E518A"/>
    <w:rsid w:val="001E59C4"/>
    <w:rsid w:val="001E625D"/>
    <w:rsid w:val="001F00AA"/>
    <w:rsid w:val="001F37DF"/>
    <w:rsid w:val="001F556D"/>
    <w:rsid w:val="001F648B"/>
    <w:rsid w:val="001F7A2E"/>
    <w:rsid w:val="00202424"/>
    <w:rsid w:val="00205832"/>
    <w:rsid w:val="002065E4"/>
    <w:rsid w:val="00211AC1"/>
    <w:rsid w:val="00212B61"/>
    <w:rsid w:val="00213797"/>
    <w:rsid w:val="0021503A"/>
    <w:rsid w:val="002167FD"/>
    <w:rsid w:val="00220015"/>
    <w:rsid w:val="00221E36"/>
    <w:rsid w:val="00232823"/>
    <w:rsid w:val="002353A3"/>
    <w:rsid w:val="0023577F"/>
    <w:rsid w:val="002373C9"/>
    <w:rsid w:val="00240AAF"/>
    <w:rsid w:val="00241AF0"/>
    <w:rsid w:val="0024272A"/>
    <w:rsid w:val="00245147"/>
    <w:rsid w:val="00250870"/>
    <w:rsid w:val="00250B7D"/>
    <w:rsid w:val="00250C06"/>
    <w:rsid w:val="00251A47"/>
    <w:rsid w:val="0025338B"/>
    <w:rsid w:val="002542F6"/>
    <w:rsid w:val="00255679"/>
    <w:rsid w:val="00256356"/>
    <w:rsid w:val="0025648C"/>
    <w:rsid w:val="00256A6B"/>
    <w:rsid w:val="00257FCB"/>
    <w:rsid w:val="0026199D"/>
    <w:rsid w:val="002622B4"/>
    <w:rsid w:val="00263520"/>
    <w:rsid w:val="0026474A"/>
    <w:rsid w:val="00270681"/>
    <w:rsid w:val="00270DAF"/>
    <w:rsid w:val="002730B4"/>
    <w:rsid w:val="00276850"/>
    <w:rsid w:val="00281574"/>
    <w:rsid w:val="002833EF"/>
    <w:rsid w:val="002929F4"/>
    <w:rsid w:val="00294896"/>
    <w:rsid w:val="00295C74"/>
    <w:rsid w:val="002A3785"/>
    <w:rsid w:val="002A40B3"/>
    <w:rsid w:val="002A577C"/>
    <w:rsid w:val="002B008E"/>
    <w:rsid w:val="002B04FA"/>
    <w:rsid w:val="002B447F"/>
    <w:rsid w:val="002B56D6"/>
    <w:rsid w:val="002B5986"/>
    <w:rsid w:val="002B69B5"/>
    <w:rsid w:val="002B7540"/>
    <w:rsid w:val="002C07D9"/>
    <w:rsid w:val="002C09AF"/>
    <w:rsid w:val="002C42FF"/>
    <w:rsid w:val="002C5C75"/>
    <w:rsid w:val="002C66D5"/>
    <w:rsid w:val="002D0263"/>
    <w:rsid w:val="002D10B8"/>
    <w:rsid w:val="002D4F43"/>
    <w:rsid w:val="002D5DAC"/>
    <w:rsid w:val="002E2CE0"/>
    <w:rsid w:val="002E31FF"/>
    <w:rsid w:val="002E4129"/>
    <w:rsid w:val="002E5396"/>
    <w:rsid w:val="002E7324"/>
    <w:rsid w:val="002F1667"/>
    <w:rsid w:val="002F3F66"/>
    <w:rsid w:val="002F3F6B"/>
    <w:rsid w:val="003000BD"/>
    <w:rsid w:val="0030102D"/>
    <w:rsid w:val="00303876"/>
    <w:rsid w:val="0030406D"/>
    <w:rsid w:val="00304F24"/>
    <w:rsid w:val="00307953"/>
    <w:rsid w:val="00313432"/>
    <w:rsid w:val="00314426"/>
    <w:rsid w:val="003144A4"/>
    <w:rsid w:val="00315CDF"/>
    <w:rsid w:val="00315EEB"/>
    <w:rsid w:val="00320447"/>
    <w:rsid w:val="00321BCA"/>
    <w:rsid w:val="0032430E"/>
    <w:rsid w:val="003259DA"/>
    <w:rsid w:val="00330863"/>
    <w:rsid w:val="00332F9A"/>
    <w:rsid w:val="0033440C"/>
    <w:rsid w:val="003350AA"/>
    <w:rsid w:val="003440DC"/>
    <w:rsid w:val="0034512B"/>
    <w:rsid w:val="003458C9"/>
    <w:rsid w:val="00346B8F"/>
    <w:rsid w:val="0035110E"/>
    <w:rsid w:val="0035328A"/>
    <w:rsid w:val="00354357"/>
    <w:rsid w:val="00356737"/>
    <w:rsid w:val="00356F39"/>
    <w:rsid w:val="003607C4"/>
    <w:rsid w:val="00365780"/>
    <w:rsid w:val="00365CF0"/>
    <w:rsid w:val="00366537"/>
    <w:rsid w:val="00370F15"/>
    <w:rsid w:val="003729B9"/>
    <w:rsid w:val="00374660"/>
    <w:rsid w:val="00374FB3"/>
    <w:rsid w:val="0037631F"/>
    <w:rsid w:val="00381972"/>
    <w:rsid w:val="00381A47"/>
    <w:rsid w:val="00381ACF"/>
    <w:rsid w:val="00382361"/>
    <w:rsid w:val="0038244E"/>
    <w:rsid w:val="00382DA6"/>
    <w:rsid w:val="003836EC"/>
    <w:rsid w:val="00384F6F"/>
    <w:rsid w:val="0038506C"/>
    <w:rsid w:val="00386576"/>
    <w:rsid w:val="003916DC"/>
    <w:rsid w:val="00392F34"/>
    <w:rsid w:val="00393CEE"/>
    <w:rsid w:val="0039524D"/>
    <w:rsid w:val="003959E8"/>
    <w:rsid w:val="00396308"/>
    <w:rsid w:val="003970AB"/>
    <w:rsid w:val="003A38B2"/>
    <w:rsid w:val="003A68B9"/>
    <w:rsid w:val="003A7499"/>
    <w:rsid w:val="003A766A"/>
    <w:rsid w:val="003B1D50"/>
    <w:rsid w:val="003B425A"/>
    <w:rsid w:val="003B598F"/>
    <w:rsid w:val="003B70E7"/>
    <w:rsid w:val="003B7E21"/>
    <w:rsid w:val="003C2525"/>
    <w:rsid w:val="003C5D68"/>
    <w:rsid w:val="003D1D60"/>
    <w:rsid w:val="003D3FF3"/>
    <w:rsid w:val="003D56AA"/>
    <w:rsid w:val="003D62DD"/>
    <w:rsid w:val="003E1042"/>
    <w:rsid w:val="003E136D"/>
    <w:rsid w:val="003E4229"/>
    <w:rsid w:val="003E520D"/>
    <w:rsid w:val="003E6A5E"/>
    <w:rsid w:val="003F050F"/>
    <w:rsid w:val="00400398"/>
    <w:rsid w:val="0040111D"/>
    <w:rsid w:val="00402F31"/>
    <w:rsid w:val="00403779"/>
    <w:rsid w:val="0040570C"/>
    <w:rsid w:val="00405812"/>
    <w:rsid w:val="00405E04"/>
    <w:rsid w:val="0040615D"/>
    <w:rsid w:val="00406504"/>
    <w:rsid w:val="00406AE4"/>
    <w:rsid w:val="00406F0D"/>
    <w:rsid w:val="004071BA"/>
    <w:rsid w:val="00410B61"/>
    <w:rsid w:val="00415808"/>
    <w:rsid w:val="00417120"/>
    <w:rsid w:val="0042079B"/>
    <w:rsid w:val="00420A55"/>
    <w:rsid w:val="00421158"/>
    <w:rsid w:val="004213C3"/>
    <w:rsid w:val="004215F1"/>
    <w:rsid w:val="00422201"/>
    <w:rsid w:val="00422938"/>
    <w:rsid w:val="00423724"/>
    <w:rsid w:val="0042514E"/>
    <w:rsid w:val="004268A8"/>
    <w:rsid w:val="00426A4A"/>
    <w:rsid w:val="00427706"/>
    <w:rsid w:val="00431393"/>
    <w:rsid w:val="00431789"/>
    <w:rsid w:val="00431812"/>
    <w:rsid w:val="0043548D"/>
    <w:rsid w:val="00437894"/>
    <w:rsid w:val="00440C16"/>
    <w:rsid w:val="00442451"/>
    <w:rsid w:val="00442B58"/>
    <w:rsid w:val="0044416C"/>
    <w:rsid w:val="00444D10"/>
    <w:rsid w:val="00446A09"/>
    <w:rsid w:val="00447B41"/>
    <w:rsid w:val="0045073E"/>
    <w:rsid w:val="00455C7E"/>
    <w:rsid w:val="004572AF"/>
    <w:rsid w:val="004603AB"/>
    <w:rsid w:val="0046147F"/>
    <w:rsid w:val="00462163"/>
    <w:rsid w:val="00463C07"/>
    <w:rsid w:val="00470900"/>
    <w:rsid w:val="00473498"/>
    <w:rsid w:val="004738D3"/>
    <w:rsid w:val="00475E2D"/>
    <w:rsid w:val="004816DA"/>
    <w:rsid w:val="00491826"/>
    <w:rsid w:val="00491F17"/>
    <w:rsid w:val="00493081"/>
    <w:rsid w:val="00493AD9"/>
    <w:rsid w:val="00494147"/>
    <w:rsid w:val="00496812"/>
    <w:rsid w:val="004A074F"/>
    <w:rsid w:val="004A26E8"/>
    <w:rsid w:val="004B1837"/>
    <w:rsid w:val="004B3AA9"/>
    <w:rsid w:val="004B7082"/>
    <w:rsid w:val="004B709D"/>
    <w:rsid w:val="004B7C50"/>
    <w:rsid w:val="004C269F"/>
    <w:rsid w:val="004C471B"/>
    <w:rsid w:val="004C793E"/>
    <w:rsid w:val="004D00E9"/>
    <w:rsid w:val="004D0201"/>
    <w:rsid w:val="004D5BD6"/>
    <w:rsid w:val="004E1118"/>
    <w:rsid w:val="004E3C52"/>
    <w:rsid w:val="004E4B2A"/>
    <w:rsid w:val="004E5DAD"/>
    <w:rsid w:val="004E6DF4"/>
    <w:rsid w:val="004F4F2F"/>
    <w:rsid w:val="00500284"/>
    <w:rsid w:val="00501145"/>
    <w:rsid w:val="005031C3"/>
    <w:rsid w:val="0050409A"/>
    <w:rsid w:val="00506C40"/>
    <w:rsid w:val="00510106"/>
    <w:rsid w:val="00512605"/>
    <w:rsid w:val="0051459D"/>
    <w:rsid w:val="0051498D"/>
    <w:rsid w:val="0051768A"/>
    <w:rsid w:val="00524B44"/>
    <w:rsid w:val="00524D60"/>
    <w:rsid w:val="00525F71"/>
    <w:rsid w:val="0052610E"/>
    <w:rsid w:val="005263D8"/>
    <w:rsid w:val="00534949"/>
    <w:rsid w:val="00536177"/>
    <w:rsid w:val="00536524"/>
    <w:rsid w:val="005375C3"/>
    <w:rsid w:val="00537D1C"/>
    <w:rsid w:val="005449B7"/>
    <w:rsid w:val="005474C3"/>
    <w:rsid w:val="005508CA"/>
    <w:rsid w:val="0055192D"/>
    <w:rsid w:val="005522B0"/>
    <w:rsid w:val="00553910"/>
    <w:rsid w:val="00553BD8"/>
    <w:rsid w:val="005541AF"/>
    <w:rsid w:val="00555671"/>
    <w:rsid w:val="005567EE"/>
    <w:rsid w:val="00563AC1"/>
    <w:rsid w:val="00564A95"/>
    <w:rsid w:val="0057228B"/>
    <w:rsid w:val="00574732"/>
    <w:rsid w:val="00577D1B"/>
    <w:rsid w:val="00580C38"/>
    <w:rsid w:val="0058176C"/>
    <w:rsid w:val="00583F6F"/>
    <w:rsid w:val="00586FA2"/>
    <w:rsid w:val="005930DE"/>
    <w:rsid w:val="0059556B"/>
    <w:rsid w:val="005960CF"/>
    <w:rsid w:val="005A1BB9"/>
    <w:rsid w:val="005A2805"/>
    <w:rsid w:val="005A2BFE"/>
    <w:rsid w:val="005A3572"/>
    <w:rsid w:val="005A4A52"/>
    <w:rsid w:val="005A4E4F"/>
    <w:rsid w:val="005A50F4"/>
    <w:rsid w:val="005A6761"/>
    <w:rsid w:val="005A71F1"/>
    <w:rsid w:val="005A7F83"/>
    <w:rsid w:val="005B060D"/>
    <w:rsid w:val="005B43E9"/>
    <w:rsid w:val="005B6734"/>
    <w:rsid w:val="005C0085"/>
    <w:rsid w:val="005C27FA"/>
    <w:rsid w:val="005C75E8"/>
    <w:rsid w:val="005D1F05"/>
    <w:rsid w:val="005D263E"/>
    <w:rsid w:val="005D60E8"/>
    <w:rsid w:val="005D666D"/>
    <w:rsid w:val="005D6A96"/>
    <w:rsid w:val="005D7E39"/>
    <w:rsid w:val="005E176C"/>
    <w:rsid w:val="005E5D31"/>
    <w:rsid w:val="005E72B5"/>
    <w:rsid w:val="005F2D52"/>
    <w:rsid w:val="005F31F8"/>
    <w:rsid w:val="005F33E1"/>
    <w:rsid w:val="005F452E"/>
    <w:rsid w:val="00601763"/>
    <w:rsid w:val="006060EB"/>
    <w:rsid w:val="006064BD"/>
    <w:rsid w:val="00606A3F"/>
    <w:rsid w:val="006078DB"/>
    <w:rsid w:val="00612770"/>
    <w:rsid w:val="00612894"/>
    <w:rsid w:val="00620FEA"/>
    <w:rsid w:val="006238C6"/>
    <w:rsid w:val="00623A0C"/>
    <w:rsid w:val="006251C4"/>
    <w:rsid w:val="00626F31"/>
    <w:rsid w:val="006276D1"/>
    <w:rsid w:val="006305A0"/>
    <w:rsid w:val="00631EE3"/>
    <w:rsid w:val="0063307C"/>
    <w:rsid w:val="00634484"/>
    <w:rsid w:val="00634FB4"/>
    <w:rsid w:val="00636943"/>
    <w:rsid w:val="006370F7"/>
    <w:rsid w:val="00637953"/>
    <w:rsid w:val="0064071E"/>
    <w:rsid w:val="00643F6A"/>
    <w:rsid w:val="006452A4"/>
    <w:rsid w:val="00645CF2"/>
    <w:rsid w:val="00646D4E"/>
    <w:rsid w:val="00650F85"/>
    <w:rsid w:val="00652D8E"/>
    <w:rsid w:val="006538EF"/>
    <w:rsid w:val="00654354"/>
    <w:rsid w:val="00654820"/>
    <w:rsid w:val="00654C2A"/>
    <w:rsid w:val="0065570A"/>
    <w:rsid w:val="006563FD"/>
    <w:rsid w:val="00656C38"/>
    <w:rsid w:val="00656F6E"/>
    <w:rsid w:val="00656F74"/>
    <w:rsid w:val="00657D13"/>
    <w:rsid w:val="00657D25"/>
    <w:rsid w:val="00662EDB"/>
    <w:rsid w:val="00664386"/>
    <w:rsid w:val="006700ED"/>
    <w:rsid w:val="00673947"/>
    <w:rsid w:val="00673EF2"/>
    <w:rsid w:val="006742EF"/>
    <w:rsid w:val="00674F85"/>
    <w:rsid w:val="006758B7"/>
    <w:rsid w:val="00677CA6"/>
    <w:rsid w:val="0068282E"/>
    <w:rsid w:val="006879DC"/>
    <w:rsid w:val="00687B84"/>
    <w:rsid w:val="006902C5"/>
    <w:rsid w:val="00690907"/>
    <w:rsid w:val="00690A82"/>
    <w:rsid w:val="006926DA"/>
    <w:rsid w:val="00693FF3"/>
    <w:rsid w:val="0069590B"/>
    <w:rsid w:val="00695B20"/>
    <w:rsid w:val="006A0907"/>
    <w:rsid w:val="006A11D0"/>
    <w:rsid w:val="006A3CF6"/>
    <w:rsid w:val="006A48B8"/>
    <w:rsid w:val="006A49EF"/>
    <w:rsid w:val="006A68C8"/>
    <w:rsid w:val="006A7515"/>
    <w:rsid w:val="006A7C37"/>
    <w:rsid w:val="006B058E"/>
    <w:rsid w:val="006B1F71"/>
    <w:rsid w:val="006B222D"/>
    <w:rsid w:val="006C0847"/>
    <w:rsid w:val="006C0C93"/>
    <w:rsid w:val="006C0EEF"/>
    <w:rsid w:val="006C2280"/>
    <w:rsid w:val="006C428D"/>
    <w:rsid w:val="006C46CC"/>
    <w:rsid w:val="006D3431"/>
    <w:rsid w:val="006D5E2D"/>
    <w:rsid w:val="006D6591"/>
    <w:rsid w:val="006F0ADC"/>
    <w:rsid w:val="006F2B5D"/>
    <w:rsid w:val="006F2CB0"/>
    <w:rsid w:val="006F3A29"/>
    <w:rsid w:val="006F410A"/>
    <w:rsid w:val="006F465A"/>
    <w:rsid w:val="006F6CAA"/>
    <w:rsid w:val="007022B4"/>
    <w:rsid w:val="00703141"/>
    <w:rsid w:val="007038D8"/>
    <w:rsid w:val="00712E31"/>
    <w:rsid w:val="00713036"/>
    <w:rsid w:val="0071512D"/>
    <w:rsid w:val="0071528A"/>
    <w:rsid w:val="00721894"/>
    <w:rsid w:val="0072566C"/>
    <w:rsid w:val="00731B4A"/>
    <w:rsid w:val="00733489"/>
    <w:rsid w:val="0073353A"/>
    <w:rsid w:val="0073379C"/>
    <w:rsid w:val="00734915"/>
    <w:rsid w:val="00736896"/>
    <w:rsid w:val="00740212"/>
    <w:rsid w:val="007404E9"/>
    <w:rsid w:val="00741831"/>
    <w:rsid w:val="0074409F"/>
    <w:rsid w:val="0075071A"/>
    <w:rsid w:val="00752BC1"/>
    <w:rsid w:val="007604C7"/>
    <w:rsid w:val="007613B2"/>
    <w:rsid w:val="0076246D"/>
    <w:rsid w:val="00763044"/>
    <w:rsid w:val="00764047"/>
    <w:rsid w:val="00765B84"/>
    <w:rsid w:val="00765D35"/>
    <w:rsid w:val="007738E3"/>
    <w:rsid w:val="00774114"/>
    <w:rsid w:val="007747AC"/>
    <w:rsid w:val="00780F39"/>
    <w:rsid w:val="00784D44"/>
    <w:rsid w:val="00787F65"/>
    <w:rsid w:val="00790583"/>
    <w:rsid w:val="00790FFF"/>
    <w:rsid w:val="00791673"/>
    <w:rsid w:val="00793E45"/>
    <w:rsid w:val="00794895"/>
    <w:rsid w:val="00795120"/>
    <w:rsid w:val="007960EE"/>
    <w:rsid w:val="007A0E58"/>
    <w:rsid w:val="007A1CE9"/>
    <w:rsid w:val="007B3791"/>
    <w:rsid w:val="007B4C86"/>
    <w:rsid w:val="007B5BB1"/>
    <w:rsid w:val="007B7A13"/>
    <w:rsid w:val="007C01CB"/>
    <w:rsid w:val="007C6180"/>
    <w:rsid w:val="007C6333"/>
    <w:rsid w:val="007D0784"/>
    <w:rsid w:val="007D152F"/>
    <w:rsid w:val="007D1C89"/>
    <w:rsid w:val="007D267E"/>
    <w:rsid w:val="007D2FC9"/>
    <w:rsid w:val="007D33B5"/>
    <w:rsid w:val="007D3D4F"/>
    <w:rsid w:val="007D730F"/>
    <w:rsid w:val="007E1074"/>
    <w:rsid w:val="007E12F6"/>
    <w:rsid w:val="007E1773"/>
    <w:rsid w:val="007E244C"/>
    <w:rsid w:val="007E28FD"/>
    <w:rsid w:val="007E658B"/>
    <w:rsid w:val="007F12F1"/>
    <w:rsid w:val="007F2045"/>
    <w:rsid w:val="007F2ACD"/>
    <w:rsid w:val="007F3172"/>
    <w:rsid w:val="007F34D0"/>
    <w:rsid w:val="007F5CBC"/>
    <w:rsid w:val="00800794"/>
    <w:rsid w:val="00810AB4"/>
    <w:rsid w:val="00814D23"/>
    <w:rsid w:val="0081566A"/>
    <w:rsid w:val="00816818"/>
    <w:rsid w:val="00820426"/>
    <w:rsid w:val="008312A1"/>
    <w:rsid w:val="00832EB9"/>
    <w:rsid w:val="008335C3"/>
    <w:rsid w:val="00837775"/>
    <w:rsid w:val="00840D9E"/>
    <w:rsid w:val="00841065"/>
    <w:rsid w:val="00843566"/>
    <w:rsid w:val="00845B0E"/>
    <w:rsid w:val="00846BD9"/>
    <w:rsid w:val="00850851"/>
    <w:rsid w:val="00852E72"/>
    <w:rsid w:val="008568C2"/>
    <w:rsid w:val="00860646"/>
    <w:rsid w:val="00871871"/>
    <w:rsid w:val="008734E3"/>
    <w:rsid w:val="00875A81"/>
    <w:rsid w:val="008764A3"/>
    <w:rsid w:val="008769E4"/>
    <w:rsid w:val="00877CE4"/>
    <w:rsid w:val="00877F76"/>
    <w:rsid w:val="00883536"/>
    <w:rsid w:val="00883762"/>
    <w:rsid w:val="00885A72"/>
    <w:rsid w:val="00890C69"/>
    <w:rsid w:val="00890DCB"/>
    <w:rsid w:val="00891E9D"/>
    <w:rsid w:val="00896842"/>
    <w:rsid w:val="008A0F25"/>
    <w:rsid w:val="008A29AE"/>
    <w:rsid w:val="008A2C11"/>
    <w:rsid w:val="008A4D63"/>
    <w:rsid w:val="008A772C"/>
    <w:rsid w:val="008B2763"/>
    <w:rsid w:val="008B3090"/>
    <w:rsid w:val="008B4C2E"/>
    <w:rsid w:val="008B577F"/>
    <w:rsid w:val="008B6F56"/>
    <w:rsid w:val="008B75C1"/>
    <w:rsid w:val="008C092E"/>
    <w:rsid w:val="008C30CB"/>
    <w:rsid w:val="008C4F9E"/>
    <w:rsid w:val="008C7220"/>
    <w:rsid w:val="008C73B1"/>
    <w:rsid w:val="008D1A28"/>
    <w:rsid w:val="008D4C51"/>
    <w:rsid w:val="008D51BE"/>
    <w:rsid w:val="008D5E4E"/>
    <w:rsid w:val="008D754F"/>
    <w:rsid w:val="008E0711"/>
    <w:rsid w:val="008E2AFA"/>
    <w:rsid w:val="008E60FA"/>
    <w:rsid w:val="008F341A"/>
    <w:rsid w:val="008F345E"/>
    <w:rsid w:val="008F3A01"/>
    <w:rsid w:val="008F3B52"/>
    <w:rsid w:val="008F3F4E"/>
    <w:rsid w:val="008F67F9"/>
    <w:rsid w:val="0090137B"/>
    <w:rsid w:val="009048C0"/>
    <w:rsid w:val="0090639C"/>
    <w:rsid w:val="009078C2"/>
    <w:rsid w:val="00907E85"/>
    <w:rsid w:val="00911199"/>
    <w:rsid w:val="009122C5"/>
    <w:rsid w:val="0091233D"/>
    <w:rsid w:val="009141F6"/>
    <w:rsid w:val="009239C8"/>
    <w:rsid w:val="009245D8"/>
    <w:rsid w:val="00924D1D"/>
    <w:rsid w:val="0092510A"/>
    <w:rsid w:val="00925A62"/>
    <w:rsid w:val="00930B65"/>
    <w:rsid w:val="0093142A"/>
    <w:rsid w:val="0094179F"/>
    <w:rsid w:val="00941F11"/>
    <w:rsid w:val="0094216E"/>
    <w:rsid w:val="009431E7"/>
    <w:rsid w:val="009449BB"/>
    <w:rsid w:val="009454BC"/>
    <w:rsid w:val="00945A40"/>
    <w:rsid w:val="00946F79"/>
    <w:rsid w:val="009550DB"/>
    <w:rsid w:val="00955EC5"/>
    <w:rsid w:val="00960CF4"/>
    <w:rsid w:val="0096342D"/>
    <w:rsid w:val="00965729"/>
    <w:rsid w:val="009707D9"/>
    <w:rsid w:val="00970FB8"/>
    <w:rsid w:val="0097134B"/>
    <w:rsid w:val="00972050"/>
    <w:rsid w:val="0097394F"/>
    <w:rsid w:val="00976CF7"/>
    <w:rsid w:val="009770D1"/>
    <w:rsid w:val="00977197"/>
    <w:rsid w:val="009843EB"/>
    <w:rsid w:val="0098695E"/>
    <w:rsid w:val="00986DE7"/>
    <w:rsid w:val="00987E74"/>
    <w:rsid w:val="00991F3A"/>
    <w:rsid w:val="00992328"/>
    <w:rsid w:val="0099383F"/>
    <w:rsid w:val="009A1CF3"/>
    <w:rsid w:val="009A2121"/>
    <w:rsid w:val="009A324B"/>
    <w:rsid w:val="009A347A"/>
    <w:rsid w:val="009A51C9"/>
    <w:rsid w:val="009A7556"/>
    <w:rsid w:val="009B2A9D"/>
    <w:rsid w:val="009B2F28"/>
    <w:rsid w:val="009B5B6D"/>
    <w:rsid w:val="009C013B"/>
    <w:rsid w:val="009C199C"/>
    <w:rsid w:val="009C2BDB"/>
    <w:rsid w:val="009C4562"/>
    <w:rsid w:val="009C6FFD"/>
    <w:rsid w:val="009D11ED"/>
    <w:rsid w:val="009D76AD"/>
    <w:rsid w:val="009E0A0A"/>
    <w:rsid w:val="009E383C"/>
    <w:rsid w:val="009E6CCB"/>
    <w:rsid w:val="009F23F7"/>
    <w:rsid w:val="009F284D"/>
    <w:rsid w:val="009F2E0F"/>
    <w:rsid w:val="009F489A"/>
    <w:rsid w:val="009F5309"/>
    <w:rsid w:val="009F76A9"/>
    <w:rsid w:val="009F7E8A"/>
    <w:rsid w:val="00A013B1"/>
    <w:rsid w:val="00A0196E"/>
    <w:rsid w:val="00A02030"/>
    <w:rsid w:val="00A02D37"/>
    <w:rsid w:val="00A03448"/>
    <w:rsid w:val="00A041CE"/>
    <w:rsid w:val="00A053E1"/>
    <w:rsid w:val="00A06A67"/>
    <w:rsid w:val="00A10F02"/>
    <w:rsid w:val="00A124FD"/>
    <w:rsid w:val="00A1384B"/>
    <w:rsid w:val="00A17C55"/>
    <w:rsid w:val="00A20D92"/>
    <w:rsid w:val="00A2179D"/>
    <w:rsid w:val="00A23D00"/>
    <w:rsid w:val="00A2405C"/>
    <w:rsid w:val="00A25563"/>
    <w:rsid w:val="00A261A3"/>
    <w:rsid w:val="00A310D4"/>
    <w:rsid w:val="00A316C2"/>
    <w:rsid w:val="00A322CF"/>
    <w:rsid w:val="00A32B50"/>
    <w:rsid w:val="00A32C8C"/>
    <w:rsid w:val="00A339DE"/>
    <w:rsid w:val="00A37636"/>
    <w:rsid w:val="00A408CB"/>
    <w:rsid w:val="00A41D89"/>
    <w:rsid w:val="00A449A9"/>
    <w:rsid w:val="00A45175"/>
    <w:rsid w:val="00A45CDB"/>
    <w:rsid w:val="00A47A0C"/>
    <w:rsid w:val="00A53E8A"/>
    <w:rsid w:val="00A54770"/>
    <w:rsid w:val="00A54E08"/>
    <w:rsid w:val="00A55286"/>
    <w:rsid w:val="00A57AE8"/>
    <w:rsid w:val="00A64004"/>
    <w:rsid w:val="00A64E11"/>
    <w:rsid w:val="00A65D91"/>
    <w:rsid w:val="00A67AA1"/>
    <w:rsid w:val="00A70F96"/>
    <w:rsid w:val="00A72452"/>
    <w:rsid w:val="00A74F38"/>
    <w:rsid w:val="00A847AC"/>
    <w:rsid w:val="00A8616C"/>
    <w:rsid w:val="00A8687E"/>
    <w:rsid w:val="00A86A1A"/>
    <w:rsid w:val="00A9299F"/>
    <w:rsid w:val="00AA5408"/>
    <w:rsid w:val="00AA71CA"/>
    <w:rsid w:val="00AA7937"/>
    <w:rsid w:val="00AB388E"/>
    <w:rsid w:val="00AB4489"/>
    <w:rsid w:val="00AB611A"/>
    <w:rsid w:val="00AB62B7"/>
    <w:rsid w:val="00AB6C49"/>
    <w:rsid w:val="00AC2424"/>
    <w:rsid w:val="00AD047E"/>
    <w:rsid w:val="00AD272A"/>
    <w:rsid w:val="00AD5469"/>
    <w:rsid w:val="00AE0F24"/>
    <w:rsid w:val="00AE3493"/>
    <w:rsid w:val="00AE38C1"/>
    <w:rsid w:val="00AE41B4"/>
    <w:rsid w:val="00AE5AA5"/>
    <w:rsid w:val="00AE62E5"/>
    <w:rsid w:val="00AE6D61"/>
    <w:rsid w:val="00AE6E0A"/>
    <w:rsid w:val="00AF3E4E"/>
    <w:rsid w:val="00B02086"/>
    <w:rsid w:val="00B0612B"/>
    <w:rsid w:val="00B105DA"/>
    <w:rsid w:val="00B10B09"/>
    <w:rsid w:val="00B14364"/>
    <w:rsid w:val="00B15CDC"/>
    <w:rsid w:val="00B21834"/>
    <w:rsid w:val="00B22C3B"/>
    <w:rsid w:val="00B26764"/>
    <w:rsid w:val="00B306DE"/>
    <w:rsid w:val="00B32D17"/>
    <w:rsid w:val="00B3377D"/>
    <w:rsid w:val="00B33BC2"/>
    <w:rsid w:val="00B37E62"/>
    <w:rsid w:val="00B4299C"/>
    <w:rsid w:val="00B42B8A"/>
    <w:rsid w:val="00B4557A"/>
    <w:rsid w:val="00B52C52"/>
    <w:rsid w:val="00B540AF"/>
    <w:rsid w:val="00B544BA"/>
    <w:rsid w:val="00B5605A"/>
    <w:rsid w:val="00B56E08"/>
    <w:rsid w:val="00B56E2F"/>
    <w:rsid w:val="00B601AA"/>
    <w:rsid w:val="00B6331D"/>
    <w:rsid w:val="00B67856"/>
    <w:rsid w:val="00B75D87"/>
    <w:rsid w:val="00B772EB"/>
    <w:rsid w:val="00B91679"/>
    <w:rsid w:val="00BA3967"/>
    <w:rsid w:val="00BA51D5"/>
    <w:rsid w:val="00BA53C3"/>
    <w:rsid w:val="00BA54F9"/>
    <w:rsid w:val="00BB0273"/>
    <w:rsid w:val="00BB0B45"/>
    <w:rsid w:val="00BB2105"/>
    <w:rsid w:val="00BB2C02"/>
    <w:rsid w:val="00BB382B"/>
    <w:rsid w:val="00BB524B"/>
    <w:rsid w:val="00BB74BC"/>
    <w:rsid w:val="00BC2BE7"/>
    <w:rsid w:val="00BC4DFB"/>
    <w:rsid w:val="00BC500B"/>
    <w:rsid w:val="00BD025C"/>
    <w:rsid w:val="00BD190E"/>
    <w:rsid w:val="00BD37BF"/>
    <w:rsid w:val="00BD53AA"/>
    <w:rsid w:val="00BD6364"/>
    <w:rsid w:val="00BE1844"/>
    <w:rsid w:val="00BE1A2B"/>
    <w:rsid w:val="00BE3267"/>
    <w:rsid w:val="00BE37E2"/>
    <w:rsid w:val="00BE5AEF"/>
    <w:rsid w:val="00BE5D64"/>
    <w:rsid w:val="00BE6C6C"/>
    <w:rsid w:val="00BF3995"/>
    <w:rsid w:val="00BF3B5E"/>
    <w:rsid w:val="00BF452C"/>
    <w:rsid w:val="00C02827"/>
    <w:rsid w:val="00C0287D"/>
    <w:rsid w:val="00C030BE"/>
    <w:rsid w:val="00C05FAF"/>
    <w:rsid w:val="00C06904"/>
    <w:rsid w:val="00C07977"/>
    <w:rsid w:val="00C07A1C"/>
    <w:rsid w:val="00C13B29"/>
    <w:rsid w:val="00C174FF"/>
    <w:rsid w:val="00C2091E"/>
    <w:rsid w:val="00C218C5"/>
    <w:rsid w:val="00C21EFD"/>
    <w:rsid w:val="00C23837"/>
    <w:rsid w:val="00C23AC1"/>
    <w:rsid w:val="00C24239"/>
    <w:rsid w:val="00C3168E"/>
    <w:rsid w:val="00C32207"/>
    <w:rsid w:val="00C327E2"/>
    <w:rsid w:val="00C34535"/>
    <w:rsid w:val="00C36B22"/>
    <w:rsid w:val="00C4011A"/>
    <w:rsid w:val="00C40D0E"/>
    <w:rsid w:val="00C43680"/>
    <w:rsid w:val="00C448AD"/>
    <w:rsid w:val="00C514AB"/>
    <w:rsid w:val="00C514B9"/>
    <w:rsid w:val="00C53897"/>
    <w:rsid w:val="00C56FC4"/>
    <w:rsid w:val="00C621FA"/>
    <w:rsid w:val="00C62E20"/>
    <w:rsid w:val="00C6615C"/>
    <w:rsid w:val="00C705B5"/>
    <w:rsid w:val="00C70A26"/>
    <w:rsid w:val="00C72B22"/>
    <w:rsid w:val="00C74436"/>
    <w:rsid w:val="00C74B37"/>
    <w:rsid w:val="00C756DA"/>
    <w:rsid w:val="00C7595F"/>
    <w:rsid w:val="00C83BEC"/>
    <w:rsid w:val="00C84BF0"/>
    <w:rsid w:val="00C85C93"/>
    <w:rsid w:val="00C86937"/>
    <w:rsid w:val="00C87D04"/>
    <w:rsid w:val="00C9018E"/>
    <w:rsid w:val="00C91699"/>
    <w:rsid w:val="00C9202A"/>
    <w:rsid w:val="00C93882"/>
    <w:rsid w:val="00C94DA6"/>
    <w:rsid w:val="00C9524D"/>
    <w:rsid w:val="00C96D2C"/>
    <w:rsid w:val="00C97139"/>
    <w:rsid w:val="00CA1EF0"/>
    <w:rsid w:val="00CB079E"/>
    <w:rsid w:val="00CB1C53"/>
    <w:rsid w:val="00CB207B"/>
    <w:rsid w:val="00CB2CD7"/>
    <w:rsid w:val="00CB3C57"/>
    <w:rsid w:val="00CB40C1"/>
    <w:rsid w:val="00CB4A08"/>
    <w:rsid w:val="00CB55B1"/>
    <w:rsid w:val="00CC010F"/>
    <w:rsid w:val="00CC11B3"/>
    <w:rsid w:val="00CC1A48"/>
    <w:rsid w:val="00CC206F"/>
    <w:rsid w:val="00CC327A"/>
    <w:rsid w:val="00CC46FF"/>
    <w:rsid w:val="00CC5636"/>
    <w:rsid w:val="00CC660B"/>
    <w:rsid w:val="00CC7007"/>
    <w:rsid w:val="00CD0D2F"/>
    <w:rsid w:val="00CD0F35"/>
    <w:rsid w:val="00CD4FE8"/>
    <w:rsid w:val="00CE011F"/>
    <w:rsid w:val="00CE07AD"/>
    <w:rsid w:val="00CE289E"/>
    <w:rsid w:val="00CE3E50"/>
    <w:rsid w:val="00CF0BEE"/>
    <w:rsid w:val="00CF6CF2"/>
    <w:rsid w:val="00CF7513"/>
    <w:rsid w:val="00CF77D2"/>
    <w:rsid w:val="00CF7B6D"/>
    <w:rsid w:val="00D012A7"/>
    <w:rsid w:val="00D01975"/>
    <w:rsid w:val="00D02938"/>
    <w:rsid w:val="00D031EE"/>
    <w:rsid w:val="00D13DB1"/>
    <w:rsid w:val="00D14D09"/>
    <w:rsid w:val="00D16E53"/>
    <w:rsid w:val="00D215DB"/>
    <w:rsid w:val="00D222D0"/>
    <w:rsid w:val="00D26E42"/>
    <w:rsid w:val="00D33FCA"/>
    <w:rsid w:val="00D34299"/>
    <w:rsid w:val="00D349E1"/>
    <w:rsid w:val="00D4058A"/>
    <w:rsid w:val="00D414FB"/>
    <w:rsid w:val="00D4464D"/>
    <w:rsid w:val="00D44B38"/>
    <w:rsid w:val="00D470F2"/>
    <w:rsid w:val="00D5130F"/>
    <w:rsid w:val="00D52002"/>
    <w:rsid w:val="00D521CC"/>
    <w:rsid w:val="00D52CD6"/>
    <w:rsid w:val="00D547D5"/>
    <w:rsid w:val="00D55277"/>
    <w:rsid w:val="00D573A3"/>
    <w:rsid w:val="00D60175"/>
    <w:rsid w:val="00D61FCC"/>
    <w:rsid w:val="00D63924"/>
    <w:rsid w:val="00D71189"/>
    <w:rsid w:val="00D726CD"/>
    <w:rsid w:val="00D7675A"/>
    <w:rsid w:val="00D8111A"/>
    <w:rsid w:val="00D8550A"/>
    <w:rsid w:val="00D86681"/>
    <w:rsid w:val="00D86F37"/>
    <w:rsid w:val="00D90557"/>
    <w:rsid w:val="00D90A00"/>
    <w:rsid w:val="00D923A6"/>
    <w:rsid w:val="00DA0F9A"/>
    <w:rsid w:val="00DA18E1"/>
    <w:rsid w:val="00DA35D0"/>
    <w:rsid w:val="00DA4669"/>
    <w:rsid w:val="00DB0E09"/>
    <w:rsid w:val="00DB2254"/>
    <w:rsid w:val="00DB2425"/>
    <w:rsid w:val="00DB5134"/>
    <w:rsid w:val="00DB644C"/>
    <w:rsid w:val="00DC18CF"/>
    <w:rsid w:val="00DC1BBD"/>
    <w:rsid w:val="00DC23A0"/>
    <w:rsid w:val="00DC3DA7"/>
    <w:rsid w:val="00DC3E45"/>
    <w:rsid w:val="00DC5177"/>
    <w:rsid w:val="00DC5F14"/>
    <w:rsid w:val="00DC79D6"/>
    <w:rsid w:val="00DD6133"/>
    <w:rsid w:val="00DE0794"/>
    <w:rsid w:val="00DE082D"/>
    <w:rsid w:val="00DE2177"/>
    <w:rsid w:val="00DE2682"/>
    <w:rsid w:val="00DE27EC"/>
    <w:rsid w:val="00DE373D"/>
    <w:rsid w:val="00DE47BA"/>
    <w:rsid w:val="00DE63B4"/>
    <w:rsid w:val="00DE65D6"/>
    <w:rsid w:val="00DE6AC7"/>
    <w:rsid w:val="00DE6CD9"/>
    <w:rsid w:val="00DE785D"/>
    <w:rsid w:val="00DF070B"/>
    <w:rsid w:val="00DF43E7"/>
    <w:rsid w:val="00DF4FD2"/>
    <w:rsid w:val="00DF7E25"/>
    <w:rsid w:val="00E01E65"/>
    <w:rsid w:val="00E01F44"/>
    <w:rsid w:val="00E02859"/>
    <w:rsid w:val="00E06394"/>
    <w:rsid w:val="00E06FFF"/>
    <w:rsid w:val="00E13E41"/>
    <w:rsid w:val="00E14FB6"/>
    <w:rsid w:val="00E15F77"/>
    <w:rsid w:val="00E1670E"/>
    <w:rsid w:val="00E21ED1"/>
    <w:rsid w:val="00E21F83"/>
    <w:rsid w:val="00E22175"/>
    <w:rsid w:val="00E230F1"/>
    <w:rsid w:val="00E23F9D"/>
    <w:rsid w:val="00E2441D"/>
    <w:rsid w:val="00E25BB5"/>
    <w:rsid w:val="00E2720D"/>
    <w:rsid w:val="00E277E9"/>
    <w:rsid w:val="00E334AF"/>
    <w:rsid w:val="00E40214"/>
    <w:rsid w:val="00E40D1E"/>
    <w:rsid w:val="00E42CF8"/>
    <w:rsid w:val="00E4475D"/>
    <w:rsid w:val="00E524E6"/>
    <w:rsid w:val="00E53305"/>
    <w:rsid w:val="00E54CFF"/>
    <w:rsid w:val="00E57956"/>
    <w:rsid w:val="00E57D48"/>
    <w:rsid w:val="00E614E4"/>
    <w:rsid w:val="00E6192C"/>
    <w:rsid w:val="00E725A3"/>
    <w:rsid w:val="00E75319"/>
    <w:rsid w:val="00E77B82"/>
    <w:rsid w:val="00E80A01"/>
    <w:rsid w:val="00E811B3"/>
    <w:rsid w:val="00E92091"/>
    <w:rsid w:val="00E931EB"/>
    <w:rsid w:val="00E9391F"/>
    <w:rsid w:val="00E9504E"/>
    <w:rsid w:val="00E95FA4"/>
    <w:rsid w:val="00EA4845"/>
    <w:rsid w:val="00EA56D6"/>
    <w:rsid w:val="00EA74B0"/>
    <w:rsid w:val="00EB2A47"/>
    <w:rsid w:val="00EB5F21"/>
    <w:rsid w:val="00EB7D12"/>
    <w:rsid w:val="00EC20C1"/>
    <w:rsid w:val="00EC5034"/>
    <w:rsid w:val="00ED2BF4"/>
    <w:rsid w:val="00ED2FB7"/>
    <w:rsid w:val="00ED53FD"/>
    <w:rsid w:val="00ED573C"/>
    <w:rsid w:val="00ED5BC2"/>
    <w:rsid w:val="00EE0723"/>
    <w:rsid w:val="00EE2015"/>
    <w:rsid w:val="00EE3466"/>
    <w:rsid w:val="00EE3747"/>
    <w:rsid w:val="00EE6FE7"/>
    <w:rsid w:val="00EE7C32"/>
    <w:rsid w:val="00EF2A02"/>
    <w:rsid w:val="00EF4216"/>
    <w:rsid w:val="00EF4D20"/>
    <w:rsid w:val="00EF65B9"/>
    <w:rsid w:val="00EF6D14"/>
    <w:rsid w:val="00F00DF2"/>
    <w:rsid w:val="00F04E28"/>
    <w:rsid w:val="00F052C4"/>
    <w:rsid w:val="00F06E25"/>
    <w:rsid w:val="00F07409"/>
    <w:rsid w:val="00F07BD0"/>
    <w:rsid w:val="00F13B43"/>
    <w:rsid w:val="00F13C22"/>
    <w:rsid w:val="00F14E26"/>
    <w:rsid w:val="00F2194C"/>
    <w:rsid w:val="00F2264E"/>
    <w:rsid w:val="00F236E7"/>
    <w:rsid w:val="00F23FBA"/>
    <w:rsid w:val="00F25DED"/>
    <w:rsid w:val="00F26194"/>
    <w:rsid w:val="00F262D1"/>
    <w:rsid w:val="00F2726D"/>
    <w:rsid w:val="00F31598"/>
    <w:rsid w:val="00F3307B"/>
    <w:rsid w:val="00F41533"/>
    <w:rsid w:val="00F4224E"/>
    <w:rsid w:val="00F432C7"/>
    <w:rsid w:val="00F437AE"/>
    <w:rsid w:val="00F43B4D"/>
    <w:rsid w:val="00F443DB"/>
    <w:rsid w:val="00F447F8"/>
    <w:rsid w:val="00F47459"/>
    <w:rsid w:val="00F5182D"/>
    <w:rsid w:val="00F54B0A"/>
    <w:rsid w:val="00F54D68"/>
    <w:rsid w:val="00F5548B"/>
    <w:rsid w:val="00F567DA"/>
    <w:rsid w:val="00F57AAB"/>
    <w:rsid w:val="00F601E8"/>
    <w:rsid w:val="00F6237E"/>
    <w:rsid w:val="00F6363B"/>
    <w:rsid w:val="00F639AF"/>
    <w:rsid w:val="00F63F2F"/>
    <w:rsid w:val="00F647DE"/>
    <w:rsid w:val="00F67866"/>
    <w:rsid w:val="00F70386"/>
    <w:rsid w:val="00F71A02"/>
    <w:rsid w:val="00F72081"/>
    <w:rsid w:val="00F729B2"/>
    <w:rsid w:val="00F73182"/>
    <w:rsid w:val="00F737E7"/>
    <w:rsid w:val="00F73BB5"/>
    <w:rsid w:val="00F74226"/>
    <w:rsid w:val="00F745E5"/>
    <w:rsid w:val="00F762E8"/>
    <w:rsid w:val="00F81DA5"/>
    <w:rsid w:val="00F856DA"/>
    <w:rsid w:val="00F86AF6"/>
    <w:rsid w:val="00F90412"/>
    <w:rsid w:val="00F9095C"/>
    <w:rsid w:val="00F90F4B"/>
    <w:rsid w:val="00F920A3"/>
    <w:rsid w:val="00F94567"/>
    <w:rsid w:val="00FA047C"/>
    <w:rsid w:val="00FA2486"/>
    <w:rsid w:val="00FA564D"/>
    <w:rsid w:val="00FA5A43"/>
    <w:rsid w:val="00FA5DE4"/>
    <w:rsid w:val="00FB0DEB"/>
    <w:rsid w:val="00FB158A"/>
    <w:rsid w:val="00FB3FC9"/>
    <w:rsid w:val="00FB64DC"/>
    <w:rsid w:val="00FC19F0"/>
    <w:rsid w:val="00FC36A6"/>
    <w:rsid w:val="00FC44AD"/>
    <w:rsid w:val="00FC4B79"/>
    <w:rsid w:val="00FC4EAB"/>
    <w:rsid w:val="00FC4FD9"/>
    <w:rsid w:val="00FC5B61"/>
    <w:rsid w:val="00FC60A9"/>
    <w:rsid w:val="00FC688E"/>
    <w:rsid w:val="00FC773F"/>
    <w:rsid w:val="00FD0275"/>
    <w:rsid w:val="00FD149D"/>
    <w:rsid w:val="00FD32E0"/>
    <w:rsid w:val="00FD5100"/>
    <w:rsid w:val="00FD5349"/>
    <w:rsid w:val="00FD75CA"/>
    <w:rsid w:val="00FD7EAC"/>
    <w:rsid w:val="00FD7F1F"/>
    <w:rsid w:val="00FE0C24"/>
    <w:rsid w:val="00FE18FC"/>
    <w:rsid w:val="00FE3A59"/>
    <w:rsid w:val="00FE55B1"/>
    <w:rsid w:val="00FE68AD"/>
    <w:rsid w:val="00FF0846"/>
    <w:rsid w:val="00FF5873"/>
    <w:rsid w:val="00FF6AD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1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85A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A72"/>
  </w:style>
  <w:style w:type="paragraph" w:styleId="Akapitzlist">
    <w:name w:val="List Paragraph"/>
    <w:basedOn w:val="Normalny"/>
    <w:uiPriority w:val="34"/>
    <w:qFormat/>
    <w:rsid w:val="00885A72"/>
    <w:pPr>
      <w:ind w:left="720"/>
      <w:contextualSpacing/>
    </w:pPr>
  </w:style>
  <w:style w:type="paragraph" w:styleId="Tekstprzypisukocowego">
    <w:name w:val="endnote text"/>
    <w:basedOn w:val="Normalny"/>
    <w:link w:val="TekstprzypisukocowegoZnak"/>
    <w:uiPriority w:val="99"/>
    <w:semiHidden/>
    <w:unhideWhenUsed/>
    <w:rsid w:val="00650F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0F85"/>
    <w:rPr>
      <w:sz w:val="20"/>
      <w:szCs w:val="20"/>
    </w:rPr>
  </w:style>
  <w:style w:type="character" w:styleId="Odwoanieprzypisukocowego">
    <w:name w:val="endnote reference"/>
    <w:basedOn w:val="Domylnaczcionkaakapitu"/>
    <w:uiPriority w:val="99"/>
    <w:semiHidden/>
    <w:unhideWhenUsed/>
    <w:rsid w:val="00650F85"/>
    <w:rPr>
      <w:vertAlign w:val="superscript"/>
    </w:rPr>
  </w:style>
  <w:style w:type="paragraph" w:styleId="Tekstdymka">
    <w:name w:val="Balloon Text"/>
    <w:basedOn w:val="Normalny"/>
    <w:link w:val="TekstdymkaZnak"/>
    <w:uiPriority w:val="99"/>
    <w:semiHidden/>
    <w:unhideWhenUsed/>
    <w:rsid w:val="00BB0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0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1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85A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A72"/>
  </w:style>
  <w:style w:type="paragraph" w:styleId="Akapitzlist">
    <w:name w:val="List Paragraph"/>
    <w:basedOn w:val="Normalny"/>
    <w:uiPriority w:val="34"/>
    <w:qFormat/>
    <w:rsid w:val="00885A72"/>
    <w:pPr>
      <w:ind w:left="720"/>
      <w:contextualSpacing/>
    </w:pPr>
  </w:style>
  <w:style w:type="paragraph" w:styleId="Tekstprzypisukocowego">
    <w:name w:val="endnote text"/>
    <w:basedOn w:val="Normalny"/>
    <w:link w:val="TekstprzypisukocowegoZnak"/>
    <w:uiPriority w:val="99"/>
    <w:semiHidden/>
    <w:unhideWhenUsed/>
    <w:rsid w:val="00650F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0F85"/>
    <w:rPr>
      <w:sz w:val="20"/>
      <w:szCs w:val="20"/>
    </w:rPr>
  </w:style>
  <w:style w:type="character" w:styleId="Odwoanieprzypisukocowego">
    <w:name w:val="endnote reference"/>
    <w:basedOn w:val="Domylnaczcionkaakapitu"/>
    <w:uiPriority w:val="99"/>
    <w:semiHidden/>
    <w:unhideWhenUsed/>
    <w:rsid w:val="00650F85"/>
    <w:rPr>
      <w:vertAlign w:val="superscript"/>
    </w:rPr>
  </w:style>
  <w:style w:type="paragraph" w:styleId="Tekstdymka">
    <w:name w:val="Balloon Text"/>
    <w:basedOn w:val="Normalny"/>
    <w:link w:val="TekstdymkaZnak"/>
    <w:uiPriority w:val="99"/>
    <w:semiHidden/>
    <w:unhideWhenUsed/>
    <w:rsid w:val="00BB0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172">
      <w:bodyDiv w:val="1"/>
      <w:marLeft w:val="0"/>
      <w:marRight w:val="0"/>
      <w:marTop w:val="0"/>
      <w:marBottom w:val="0"/>
      <w:divBdr>
        <w:top w:val="none" w:sz="0" w:space="0" w:color="auto"/>
        <w:left w:val="none" w:sz="0" w:space="0" w:color="auto"/>
        <w:bottom w:val="none" w:sz="0" w:space="0" w:color="auto"/>
        <w:right w:val="none" w:sz="0" w:space="0" w:color="auto"/>
      </w:divBdr>
    </w:div>
    <w:div w:id="1973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966A-4C5F-4FEF-97DC-975FEB2E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3532</Words>
  <Characters>21195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180</cp:revision>
  <cp:lastPrinted>2018-10-02T06:31:00Z</cp:lastPrinted>
  <dcterms:created xsi:type="dcterms:W3CDTF">2018-09-21T16:47:00Z</dcterms:created>
  <dcterms:modified xsi:type="dcterms:W3CDTF">2018-10-02T06:33:00Z</dcterms:modified>
</cp:coreProperties>
</file>