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0A7650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X</w:t>
      </w:r>
      <w:r w:rsidR="007E4D91">
        <w:rPr>
          <w:rFonts w:ascii="Calibri" w:eastAsia="Times New Roman" w:hAnsi="Calibri" w:cs="Arial"/>
          <w:b/>
          <w:sz w:val="28"/>
          <w:szCs w:val="28"/>
          <w:lang w:eastAsia="pl-PL"/>
        </w:rPr>
        <w:t>V</w:t>
      </w:r>
      <w:r w:rsidR="00875982">
        <w:rPr>
          <w:rFonts w:ascii="Calibri" w:eastAsia="Times New Roman" w:hAnsi="Calibri" w:cs="Arial"/>
          <w:b/>
          <w:sz w:val="28"/>
          <w:szCs w:val="28"/>
          <w:lang w:eastAsia="pl-PL"/>
        </w:rPr>
        <w:t>I</w:t>
      </w:r>
      <w:r w:rsidR="008B7778">
        <w:rPr>
          <w:rFonts w:ascii="Calibri" w:eastAsia="Times New Roman" w:hAnsi="Calibri" w:cs="Arial"/>
          <w:b/>
          <w:sz w:val="28"/>
          <w:szCs w:val="28"/>
          <w:lang w:eastAsia="pl-PL"/>
        </w:rPr>
        <w:t>I</w:t>
      </w:r>
      <w:r w:rsidR="00514153">
        <w:rPr>
          <w:rFonts w:ascii="Calibri" w:eastAsia="Times New Roman" w:hAnsi="Calibri" w:cs="Arial"/>
          <w:b/>
          <w:sz w:val="28"/>
          <w:szCs w:val="28"/>
          <w:lang w:eastAsia="pl-PL"/>
        </w:rPr>
        <w:t>I</w:t>
      </w:r>
      <w:r w:rsidR="00C0674B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</w:t>
      </w:r>
      <w:r w:rsidR="004E0305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Sesja Rady Gminy Milejewo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E0305" w:rsidRPr="001F26C8" w:rsidRDefault="004E0305" w:rsidP="00875982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875982">
        <w:rPr>
          <w:rFonts w:ascii="Calibri" w:eastAsia="Times New Roman" w:hAnsi="Calibri" w:cs="Arial"/>
          <w:b/>
          <w:sz w:val="26"/>
          <w:szCs w:val="26"/>
          <w:lang w:eastAsia="pl-PL"/>
        </w:rPr>
        <w:t>28 stycznia 2021</w:t>
      </w:r>
      <w:r w:rsidR="000A7650">
        <w:rPr>
          <w:rFonts w:ascii="Calibri" w:eastAsia="Times New Roman" w:hAnsi="Calibri" w:cs="Arial"/>
          <w:b/>
          <w:sz w:val="26"/>
          <w:szCs w:val="26"/>
          <w:lang w:eastAsia="pl-PL"/>
        </w:rPr>
        <w:t>r. o godz. 10</w:t>
      </w:r>
      <w:r w:rsidR="00D770EA">
        <w:rPr>
          <w:rFonts w:ascii="Calibri" w:eastAsia="Times New Roman" w:hAnsi="Calibri" w:cs="Arial"/>
          <w:b/>
          <w:sz w:val="26"/>
          <w:szCs w:val="26"/>
          <w:lang w:eastAsia="pl-PL"/>
        </w:rPr>
        <w:t>.00 (czwartek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514153" w:rsidRDefault="004E0305" w:rsidP="008B7778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8B7778" w:rsidRDefault="008B7778" w:rsidP="008B7778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</w:p>
    <w:p w:rsidR="00875982" w:rsidRPr="008B7778" w:rsidRDefault="00875982" w:rsidP="008B7778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bookmarkStart w:id="0" w:name="_GoBack"/>
      <w:bookmarkEnd w:id="0"/>
    </w:p>
    <w:p w:rsidR="00875982" w:rsidRPr="00875982" w:rsidRDefault="00875982" w:rsidP="008759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6"/>
          <w:szCs w:val="26"/>
          <w:lang w:eastAsia="pl-PL"/>
        </w:rPr>
      </w:pPr>
      <w:r w:rsidRPr="00875982">
        <w:rPr>
          <w:rFonts w:ascii="Calibri" w:eastAsia="Times New Roman" w:hAnsi="Calibri" w:cs="Arial"/>
          <w:sz w:val="26"/>
          <w:szCs w:val="26"/>
          <w:lang w:eastAsia="pl-PL"/>
        </w:rPr>
        <w:t>Otwarcie sesji.</w:t>
      </w:r>
    </w:p>
    <w:p w:rsidR="00875982" w:rsidRPr="00875982" w:rsidRDefault="00875982" w:rsidP="008759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sz w:val="26"/>
          <w:szCs w:val="26"/>
          <w:lang w:eastAsia="pl-PL"/>
        </w:rPr>
      </w:pPr>
      <w:r w:rsidRPr="00875982">
        <w:rPr>
          <w:rFonts w:ascii="Calibri" w:eastAsia="Times New Roman" w:hAnsi="Calibri" w:cs="Arial"/>
          <w:sz w:val="26"/>
          <w:szCs w:val="26"/>
          <w:lang w:eastAsia="pl-PL"/>
        </w:rPr>
        <w:t>Stwierdzenie prawomocności (quorum) sesji.</w:t>
      </w:r>
    </w:p>
    <w:p w:rsidR="00875982" w:rsidRPr="00875982" w:rsidRDefault="00875982" w:rsidP="008759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  <w:lang w:eastAsia="pl-PL"/>
        </w:rPr>
      </w:pPr>
      <w:r w:rsidRPr="00875982">
        <w:rPr>
          <w:rFonts w:ascii="Calibri" w:eastAsia="Calibri" w:hAnsi="Calibri" w:cs="Arial"/>
          <w:sz w:val="26"/>
          <w:szCs w:val="26"/>
          <w:lang w:eastAsia="pl-PL"/>
        </w:rPr>
        <w:t>Przyjęcie porządku obrad.</w:t>
      </w:r>
    </w:p>
    <w:p w:rsidR="00875982" w:rsidRPr="00875982" w:rsidRDefault="00875982" w:rsidP="008759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  <w:lang w:eastAsia="pl-PL"/>
        </w:rPr>
      </w:pPr>
      <w:r w:rsidRPr="00875982">
        <w:rPr>
          <w:rFonts w:ascii="Calibri" w:eastAsia="Calibri" w:hAnsi="Calibri" w:cs="Arial"/>
          <w:sz w:val="26"/>
          <w:szCs w:val="26"/>
          <w:lang w:eastAsia="pl-PL"/>
        </w:rPr>
        <w:t>Przyjęcie protokołu z XVII Sesji Rady Gminy.</w:t>
      </w:r>
    </w:p>
    <w:p w:rsidR="00875982" w:rsidRPr="00875982" w:rsidRDefault="00875982" w:rsidP="008759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  <w:lang w:eastAsia="pl-PL"/>
        </w:rPr>
      </w:pPr>
      <w:r w:rsidRPr="00875982">
        <w:rPr>
          <w:rFonts w:ascii="Calibri" w:eastAsia="Calibri" w:hAnsi="Calibri" w:cs="Arial"/>
          <w:sz w:val="26"/>
          <w:szCs w:val="26"/>
          <w:lang w:eastAsia="pl-PL"/>
        </w:rPr>
        <w:t>Składanie na piśmie interpelacji i zapytań Radnych.</w:t>
      </w:r>
    </w:p>
    <w:p w:rsidR="00875982" w:rsidRPr="00875982" w:rsidRDefault="00875982" w:rsidP="008759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  <w:lang w:eastAsia="pl-PL"/>
        </w:rPr>
      </w:pPr>
      <w:r w:rsidRPr="00875982">
        <w:rPr>
          <w:rFonts w:ascii="Calibri" w:eastAsia="Calibri" w:hAnsi="Calibri" w:cs="Arial"/>
          <w:sz w:val="26"/>
          <w:szCs w:val="26"/>
          <w:lang w:eastAsia="pl-PL"/>
        </w:rPr>
        <w:t>Sprawozdanie Wójta Gminy z pracy między sesjami.</w:t>
      </w:r>
    </w:p>
    <w:p w:rsidR="00875982" w:rsidRPr="00875982" w:rsidRDefault="00875982" w:rsidP="008759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  <w:lang w:eastAsia="pl-PL"/>
        </w:rPr>
      </w:pPr>
      <w:r w:rsidRPr="00875982">
        <w:rPr>
          <w:rFonts w:ascii="Calibri" w:eastAsia="Calibri" w:hAnsi="Calibri" w:cs="Arial"/>
          <w:sz w:val="26"/>
          <w:szCs w:val="26"/>
          <w:lang w:eastAsia="pl-PL"/>
        </w:rPr>
        <w:t>Dyskusja nad sprawozdaniem Wójta Gminy z pracy między sesjami.</w:t>
      </w:r>
    </w:p>
    <w:p w:rsidR="00875982" w:rsidRPr="00875982" w:rsidRDefault="00875982" w:rsidP="008759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sz w:val="26"/>
          <w:szCs w:val="26"/>
          <w:lang w:eastAsia="pl-PL"/>
        </w:rPr>
      </w:pPr>
      <w:r w:rsidRPr="00875982">
        <w:rPr>
          <w:rFonts w:ascii="Calibri" w:eastAsia="Calibri" w:hAnsi="Calibri" w:cs="Arial"/>
          <w:bCs/>
          <w:sz w:val="26"/>
          <w:szCs w:val="26"/>
          <w:lang w:eastAsia="pl-PL"/>
        </w:rPr>
        <w:t>Podjęcie uchwały Rady Gminy Milejewo w sprawie zmiany Wieloletniej Prognozy Finansowej Gminy Milejewo na lata 2021 – 2025.</w:t>
      </w:r>
    </w:p>
    <w:p w:rsidR="00875982" w:rsidRPr="00875982" w:rsidRDefault="00875982" w:rsidP="008759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6"/>
          <w:szCs w:val="26"/>
          <w:lang w:eastAsia="pl-PL"/>
        </w:rPr>
      </w:pPr>
      <w:r w:rsidRPr="00875982">
        <w:rPr>
          <w:rFonts w:ascii="Calibri" w:eastAsia="Calibri" w:hAnsi="Calibri" w:cs="Arial"/>
          <w:bCs/>
          <w:sz w:val="26"/>
          <w:szCs w:val="26"/>
          <w:lang w:eastAsia="pl-PL"/>
        </w:rPr>
        <w:t>Podjęcie uchwały Rady Gminy Milejewo w sprawie zmian w budżecie Gminy Milejewo na 2021 rok.</w:t>
      </w:r>
    </w:p>
    <w:p w:rsidR="00875982" w:rsidRPr="00875982" w:rsidRDefault="00875982" w:rsidP="008759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sz w:val="26"/>
          <w:szCs w:val="26"/>
          <w:lang w:eastAsia="pl-PL"/>
        </w:rPr>
      </w:pPr>
      <w:r w:rsidRPr="00875982">
        <w:rPr>
          <w:rFonts w:ascii="Calibri" w:eastAsia="Calibri" w:hAnsi="Calibri" w:cs="Arial"/>
          <w:bCs/>
          <w:sz w:val="26"/>
          <w:szCs w:val="26"/>
          <w:lang w:eastAsia="pl-PL"/>
        </w:rPr>
        <w:t>Podjęcie uchwały Rady Gminy Milejewo w sprawie</w:t>
      </w:r>
      <w:r w:rsidRPr="00875982">
        <w:rPr>
          <w:rFonts w:cstheme="minorHAnsi"/>
          <w:sz w:val="26"/>
          <w:szCs w:val="26"/>
        </w:rPr>
        <w:t xml:space="preserve"> zmiany w Strategii Rozwoju Elbląskiego Obszaru Funkcjonalnego / Zintegrowanych Inwestycji Terytorialnych.</w:t>
      </w:r>
    </w:p>
    <w:p w:rsidR="00875982" w:rsidRPr="00875982" w:rsidRDefault="00875982" w:rsidP="008759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sz w:val="26"/>
          <w:szCs w:val="26"/>
          <w:lang w:eastAsia="pl-PL"/>
        </w:rPr>
      </w:pPr>
      <w:r w:rsidRPr="00875982">
        <w:rPr>
          <w:rFonts w:ascii="Calibri" w:eastAsia="Calibri" w:hAnsi="Calibri" w:cs="Arial"/>
          <w:bCs/>
          <w:sz w:val="26"/>
          <w:szCs w:val="26"/>
          <w:lang w:eastAsia="pl-PL"/>
        </w:rPr>
        <w:t>Podjęcie uchwały Rady Gminy Milejewo w sprawie</w:t>
      </w:r>
      <w:r w:rsidRPr="00875982">
        <w:rPr>
          <w:rFonts w:ascii="Calibri" w:eastAsia="Calibri" w:hAnsi="Calibri" w:cs="Arial"/>
          <w:sz w:val="26"/>
          <w:szCs w:val="26"/>
          <w:lang w:eastAsia="pl-PL"/>
        </w:rPr>
        <w:t xml:space="preserve"> </w:t>
      </w:r>
      <w:r w:rsidRPr="00875982">
        <w:rPr>
          <w:bCs/>
          <w:sz w:val="26"/>
          <w:szCs w:val="26"/>
        </w:rPr>
        <w:t>udzielenia dotacji celowej na prace konserwatorskie i roboty budowlane przy obiektach wpisanych do rejestru zabytków.</w:t>
      </w:r>
    </w:p>
    <w:p w:rsidR="00875982" w:rsidRPr="00875982" w:rsidRDefault="00875982" w:rsidP="008759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sz w:val="26"/>
          <w:szCs w:val="26"/>
          <w:lang w:eastAsia="pl-PL"/>
        </w:rPr>
      </w:pPr>
      <w:r w:rsidRPr="00875982">
        <w:rPr>
          <w:rFonts w:ascii="Calibri" w:eastAsia="Calibri" w:hAnsi="Calibri" w:cs="Arial"/>
          <w:bCs/>
          <w:sz w:val="26"/>
          <w:szCs w:val="26"/>
          <w:lang w:eastAsia="pl-PL"/>
        </w:rPr>
        <w:t xml:space="preserve">Podjęcie uchwały Rady Gminy Milejewo w sprawie </w:t>
      </w:r>
      <w:r w:rsidRPr="00875982">
        <w:rPr>
          <w:rFonts w:cstheme="minorHAnsi"/>
          <w:bCs/>
          <w:sz w:val="26"/>
          <w:szCs w:val="26"/>
        </w:rPr>
        <w:t xml:space="preserve">wyrażenia zgody na udzielanie bonifikaty </w:t>
      </w:r>
      <w:r w:rsidRPr="00875982">
        <w:rPr>
          <w:rFonts w:cstheme="minorHAnsi"/>
          <w:bCs/>
          <w:sz w:val="26"/>
          <w:szCs w:val="26"/>
        </w:rPr>
        <w:br/>
        <w:t>od ceny nieruchomości.</w:t>
      </w:r>
    </w:p>
    <w:p w:rsidR="00875982" w:rsidRPr="00875982" w:rsidRDefault="00875982" w:rsidP="008759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sz w:val="26"/>
          <w:szCs w:val="26"/>
          <w:lang w:eastAsia="pl-PL"/>
        </w:rPr>
      </w:pPr>
      <w:r w:rsidRPr="00875982">
        <w:rPr>
          <w:rFonts w:ascii="Calibri" w:eastAsia="Calibri" w:hAnsi="Calibri" w:cs="Arial"/>
          <w:bCs/>
          <w:sz w:val="26"/>
          <w:szCs w:val="26"/>
          <w:lang w:eastAsia="pl-PL"/>
        </w:rPr>
        <w:t>Informacje o złożonych interpelacjach i zapytaniach Radnych oraz udzielonych na nie odpowiedziach.</w:t>
      </w:r>
    </w:p>
    <w:p w:rsidR="00875982" w:rsidRPr="00875982" w:rsidRDefault="00875982" w:rsidP="008759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6"/>
          <w:szCs w:val="26"/>
          <w:lang w:eastAsia="pl-PL"/>
        </w:rPr>
      </w:pPr>
      <w:r w:rsidRPr="00875982">
        <w:rPr>
          <w:rFonts w:ascii="Calibri" w:eastAsia="Times New Roman" w:hAnsi="Calibri" w:cs="Arial"/>
          <w:bCs/>
          <w:sz w:val="26"/>
          <w:szCs w:val="26"/>
          <w:lang w:eastAsia="pl-PL"/>
        </w:rPr>
        <w:t>Sprawy różne.</w:t>
      </w:r>
    </w:p>
    <w:p w:rsidR="00875982" w:rsidRPr="00875982" w:rsidRDefault="00875982" w:rsidP="008759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8"/>
          <w:szCs w:val="28"/>
          <w:lang w:eastAsia="pl-PL"/>
        </w:rPr>
      </w:pPr>
      <w:r w:rsidRPr="00875982">
        <w:rPr>
          <w:rFonts w:ascii="Calibri" w:eastAsia="Times New Roman" w:hAnsi="Calibri" w:cs="Arial"/>
          <w:bCs/>
          <w:sz w:val="26"/>
          <w:szCs w:val="26"/>
          <w:lang w:eastAsia="pl-PL"/>
        </w:rPr>
        <w:t>Zakończenie sesji</w:t>
      </w:r>
      <w:r w:rsidRPr="00875982">
        <w:rPr>
          <w:rFonts w:ascii="Calibri" w:eastAsia="Times New Roman" w:hAnsi="Calibri" w:cs="Arial"/>
          <w:bCs/>
          <w:sz w:val="28"/>
          <w:szCs w:val="28"/>
          <w:lang w:eastAsia="pl-PL"/>
        </w:rPr>
        <w:t>.</w:t>
      </w:r>
    </w:p>
    <w:p w:rsidR="007E4D91" w:rsidRDefault="007E4D91" w:rsidP="00F14B8A">
      <w:pPr>
        <w:rPr>
          <w:i/>
          <w:iCs/>
        </w:rPr>
      </w:pPr>
    </w:p>
    <w:p w:rsidR="004E0305" w:rsidRPr="004E0305" w:rsidRDefault="004E0305" w:rsidP="00F14B8A">
      <w:pPr>
        <w:ind w:left="5664"/>
        <w:jc w:val="center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</w:t>
      </w:r>
      <w:r w:rsidR="00F14B8A">
        <w:rPr>
          <w:i/>
          <w:iCs/>
        </w:rPr>
        <w:t xml:space="preserve">        </w:t>
      </w:r>
      <w:r w:rsidRPr="004E0305">
        <w:rPr>
          <w:i/>
          <w:iCs/>
        </w:rPr>
        <w:t>Zbigniew Banach</w:t>
      </w:r>
    </w:p>
    <w:sectPr w:rsidR="004E0305" w:rsidRPr="004E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2020-11-10T11:32:00Z</cp:lastPrinted>
  <dcterms:created xsi:type="dcterms:W3CDTF">2021-01-20T14:28:00Z</dcterms:created>
  <dcterms:modified xsi:type="dcterms:W3CDTF">2021-01-20T14:28:00Z</dcterms:modified>
</cp:coreProperties>
</file>