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427947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427947">
        <w:rPr>
          <w:rFonts w:ascii="Calibri" w:eastAsia="Times New Roman" w:hAnsi="Calibri" w:cs="Arial"/>
          <w:b/>
          <w:sz w:val="24"/>
          <w:szCs w:val="24"/>
          <w:lang w:eastAsia="pl-PL"/>
        </w:rPr>
        <w:t>22 września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3C1BD7" w:rsidRDefault="003C1BD7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27947" w:rsidRDefault="00427947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27947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27947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sz w:val="24"/>
          <w:szCs w:val="24"/>
          <w:lang w:eastAsia="pl-PL"/>
        </w:rPr>
        <w:t>Przyjęcie protokołu z XXX Sesji Rady Gminy.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2022 – 2025.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27947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Podjęcie uchwały Rady Gminy Milejewo w sprawie zmian w budżecie Gminy Milejewo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bookmarkStart w:id="0" w:name="_GoBack"/>
      <w:bookmarkEnd w:id="0"/>
      <w:r w:rsidRPr="00427947">
        <w:rPr>
          <w:rFonts w:ascii="Calibri" w:eastAsia="Calibri" w:hAnsi="Calibri" w:cs="Calibri"/>
          <w:bCs/>
          <w:sz w:val="24"/>
          <w:szCs w:val="24"/>
          <w:lang w:eastAsia="pl-PL"/>
        </w:rPr>
        <w:t>na 2022 rok.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27947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Podjęcie uchwały Rady Gminy Milejewo w sprawie </w:t>
      </w:r>
      <w:r w:rsidRPr="00427947">
        <w:rPr>
          <w:rFonts w:ascii="Calibri" w:hAnsi="Calibri" w:cs="Calibri"/>
          <w:bCs/>
          <w:sz w:val="24"/>
          <w:szCs w:val="24"/>
        </w:rPr>
        <w:t>rozpatrzenia petycji.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Calibri" w:cstheme="minorHAnsi"/>
          <w:bCs/>
          <w:sz w:val="24"/>
          <w:szCs w:val="24"/>
          <w:lang w:eastAsia="pl-PL"/>
        </w:rPr>
      </w:pPr>
      <w:r w:rsidRPr="00427947">
        <w:rPr>
          <w:rFonts w:eastAsia="Calibri" w:cstheme="minorHAnsi"/>
          <w:bCs/>
          <w:sz w:val="24"/>
          <w:szCs w:val="24"/>
          <w:lang w:eastAsia="pl-PL"/>
        </w:rPr>
        <w:t xml:space="preserve">Podjęcie uchwały Rady Gminy Milejewo w sprawie </w:t>
      </w:r>
      <w:r w:rsidRPr="00427947">
        <w:rPr>
          <w:rFonts w:eastAsia="Calibri" w:cstheme="minorHAnsi"/>
          <w:bCs/>
          <w:color w:val="FF0000"/>
          <w:sz w:val="24"/>
          <w:szCs w:val="24"/>
          <w:lang w:eastAsia="pl-PL"/>
        </w:rPr>
        <w:t xml:space="preserve"> </w:t>
      </w:r>
      <w:r w:rsidRPr="00427947">
        <w:rPr>
          <w:rFonts w:eastAsia="Calibri" w:cstheme="minorHAnsi"/>
          <w:bCs/>
          <w:sz w:val="24"/>
          <w:szCs w:val="24"/>
          <w:lang w:eastAsia="pl-PL"/>
        </w:rPr>
        <w:t>zmiany uchwały Nr XXXI/160/2013 Rady Gminy Milejewo z dnia 30 października 2013r. w sprawie regulaminu u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trzymania czystości i porządku </w:t>
      </w:r>
      <w:r w:rsidRPr="00427947">
        <w:rPr>
          <w:rFonts w:eastAsia="Calibri" w:cstheme="minorHAnsi"/>
          <w:bCs/>
          <w:sz w:val="24"/>
          <w:szCs w:val="24"/>
          <w:lang w:eastAsia="pl-PL"/>
        </w:rPr>
        <w:t>na terenie Gminy Milejewo.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</w:t>
      </w:r>
      <w:r w:rsidRPr="00427947">
        <w:rPr>
          <w:sz w:val="24"/>
          <w:szCs w:val="24"/>
        </w:rPr>
        <w:t>sprawie nieodpłatnego przejęcia odcinka sieci wodociągowej w miejscowości Zajączkowo, gmina Milejewo.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27947">
        <w:rPr>
          <w:rFonts w:ascii="Calibri" w:eastAsia="Calibri" w:hAnsi="Calibri" w:cs="Arial"/>
          <w:bCs/>
          <w:sz w:val="24"/>
          <w:szCs w:val="24"/>
          <w:lang w:eastAsia="pl-PL"/>
        </w:rPr>
        <w:t>Informacje o złożonych interpelacjach i zapytaniach Radnych oraz udzielonych na nie odpowiedziach.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427947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różne:</w:t>
      </w:r>
    </w:p>
    <w:p w:rsidR="00427947" w:rsidRPr="00427947" w:rsidRDefault="00427947" w:rsidP="0042794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42794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- informacja o przebiegu wykonania budżetu </w:t>
      </w:r>
      <w:r w:rsidRPr="00427947"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>Gminy Milejewo za I półrocze 2022 roku</w:t>
      </w:r>
    </w:p>
    <w:p w:rsidR="00427947" w:rsidRPr="00427947" w:rsidRDefault="00427947" w:rsidP="004279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427947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427947" w:rsidRDefault="00427947" w:rsidP="00FB7D70">
      <w:pPr>
        <w:ind w:left="4956"/>
        <w:rPr>
          <w:i/>
          <w:iCs/>
        </w:rPr>
      </w:pPr>
    </w:p>
    <w:p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D0" w:rsidRDefault="001B6FD0" w:rsidP="00B108B6">
      <w:pPr>
        <w:spacing w:after="0" w:line="240" w:lineRule="auto"/>
      </w:pPr>
      <w:r>
        <w:separator/>
      </w:r>
    </w:p>
  </w:endnote>
  <w:endnote w:type="continuationSeparator" w:id="0">
    <w:p w:rsidR="001B6FD0" w:rsidRDefault="001B6FD0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D0" w:rsidRDefault="001B6FD0" w:rsidP="00B108B6">
      <w:pPr>
        <w:spacing w:after="0" w:line="240" w:lineRule="auto"/>
      </w:pPr>
      <w:r>
        <w:separator/>
      </w:r>
    </w:p>
  </w:footnote>
  <w:footnote w:type="continuationSeparator" w:id="0">
    <w:p w:rsidR="001B6FD0" w:rsidRDefault="001B6FD0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2022-09-14T12:48:00Z</cp:lastPrinted>
  <dcterms:created xsi:type="dcterms:W3CDTF">2022-09-14T12:49:00Z</dcterms:created>
  <dcterms:modified xsi:type="dcterms:W3CDTF">2022-09-14T12:49:00Z</dcterms:modified>
</cp:coreProperties>
</file>