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BD50F9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0739B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Nadzwyczajna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0739BB">
        <w:rPr>
          <w:rFonts w:ascii="Calibri" w:eastAsia="Times New Roman" w:hAnsi="Calibri" w:cs="Arial"/>
          <w:b/>
          <w:sz w:val="24"/>
          <w:szCs w:val="24"/>
          <w:lang w:eastAsia="pl-PL"/>
        </w:rPr>
        <w:t>1 grudnia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739BB">
        <w:rPr>
          <w:rFonts w:ascii="Calibri" w:eastAsia="Times New Roman" w:hAnsi="Calibri" w:cs="Arial"/>
          <w:b/>
          <w:sz w:val="24"/>
          <w:szCs w:val="24"/>
          <w:lang w:eastAsia="pl-PL"/>
        </w:rPr>
        <w:t>r. o godz. 14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731468" w:rsidRDefault="004E0305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427947" w:rsidRDefault="00427947" w:rsidP="005F41F0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739BB" w:rsidRDefault="000739BB" w:rsidP="005F41F0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0739BB" w:rsidRPr="00156533" w:rsidRDefault="000739BB" w:rsidP="0007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0739BB" w:rsidRPr="00825FB9" w:rsidRDefault="000739BB" w:rsidP="0007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0739BB" w:rsidRPr="00825FB9" w:rsidRDefault="000739BB" w:rsidP="0007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0739BB" w:rsidRPr="00837B08" w:rsidRDefault="000739BB" w:rsidP="0007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2022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0739BB" w:rsidRDefault="000739BB" w:rsidP="0007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Calibri"/>
          <w:bCs/>
          <w:lang w:eastAsia="pl-PL"/>
        </w:rPr>
      </w:pPr>
      <w:r w:rsidRPr="00651450">
        <w:rPr>
          <w:rFonts w:ascii="Calibri" w:eastAsia="Calibri" w:hAnsi="Calibri" w:cs="Calibri"/>
          <w:bCs/>
          <w:lang w:eastAsia="pl-PL"/>
        </w:rPr>
        <w:t>Podjęcie uchwały Rady Gminy Milejewo w sprawie zmian w budżecie Gminy Milejewo na 2022 rok.</w:t>
      </w:r>
    </w:p>
    <w:p w:rsidR="000739BB" w:rsidRPr="00B162DE" w:rsidRDefault="000739BB" w:rsidP="0007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BD50F9" w:rsidRDefault="00BD50F9" w:rsidP="00427947">
      <w:pPr>
        <w:spacing w:line="240" w:lineRule="auto"/>
        <w:ind w:left="4956"/>
        <w:rPr>
          <w:i/>
          <w:iCs/>
        </w:rPr>
      </w:pPr>
    </w:p>
    <w:p w:rsidR="000739BB" w:rsidRDefault="000739BB" w:rsidP="00427947">
      <w:pPr>
        <w:spacing w:line="240" w:lineRule="auto"/>
        <w:ind w:left="4956"/>
        <w:rPr>
          <w:i/>
          <w:iCs/>
        </w:rPr>
      </w:pPr>
    </w:p>
    <w:p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08" w:rsidRDefault="00185908" w:rsidP="00B108B6">
      <w:pPr>
        <w:spacing w:after="0" w:line="240" w:lineRule="auto"/>
      </w:pPr>
      <w:r>
        <w:separator/>
      </w:r>
    </w:p>
  </w:endnote>
  <w:endnote w:type="continuationSeparator" w:id="0">
    <w:p w:rsidR="00185908" w:rsidRDefault="00185908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08" w:rsidRDefault="00185908" w:rsidP="00B108B6">
      <w:pPr>
        <w:spacing w:after="0" w:line="240" w:lineRule="auto"/>
      </w:pPr>
      <w:r>
        <w:separator/>
      </w:r>
    </w:p>
  </w:footnote>
  <w:footnote w:type="continuationSeparator" w:id="0">
    <w:p w:rsidR="00185908" w:rsidRDefault="00185908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39BB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5908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2022-10-20T06:23:00Z</cp:lastPrinted>
  <dcterms:created xsi:type="dcterms:W3CDTF">2022-11-29T10:24:00Z</dcterms:created>
  <dcterms:modified xsi:type="dcterms:W3CDTF">2022-11-29T10:24:00Z</dcterms:modified>
</cp:coreProperties>
</file>