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F" w:rsidRPr="000E4ABF" w:rsidRDefault="0009200F" w:rsidP="0009200F">
      <w:pPr>
        <w:spacing w:line="240" w:lineRule="auto"/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0E4ABF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09200F" w:rsidRPr="00827D4D" w:rsidRDefault="0009200F" w:rsidP="0009200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XXXVII 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Sesja Rady Gminy Milejewo</w:t>
      </w:r>
    </w:p>
    <w:p w:rsidR="0009200F" w:rsidRPr="004B4499" w:rsidRDefault="0009200F" w:rsidP="0009200F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09200F" w:rsidRPr="00827D4D" w:rsidRDefault="0009200F" w:rsidP="0009200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>28 czerwca 2018r. o godz. 10.00 (czwartek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)</w:t>
      </w:r>
      <w:r w:rsidRPr="00827D4D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09200F" w:rsidRPr="004B4499" w:rsidRDefault="0009200F" w:rsidP="0009200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09200F" w:rsidRDefault="0009200F" w:rsidP="0009200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porządkiem obrad:</w:t>
      </w:r>
    </w:p>
    <w:p w:rsidR="0009200F" w:rsidRDefault="0009200F" w:rsidP="0009200F">
      <w:pPr>
        <w:spacing w:line="240" w:lineRule="auto"/>
      </w:pPr>
    </w:p>
    <w:p w:rsidR="0009200F" w:rsidRPr="00E127AC" w:rsidRDefault="0009200F" w:rsidP="0009200F">
      <w:pPr>
        <w:numPr>
          <w:ilvl w:val="0"/>
          <w:numId w:val="1"/>
        </w:numPr>
        <w:spacing w:line="240" w:lineRule="auto"/>
        <w:ind w:left="425" w:hanging="425"/>
      </w:pPr>
      <w:r w:rsidRPr="00E127AC">
        <w:t>Otwarcie sesji.</w:t>
      </w:r>
    </w:p>
    <w:p w:rsidR="0009200F" w:rsidRPr="00E127AC" w:rsidRDefault="0009200F" w:rsidP="0009200F">
      <w:pPr>
        <w:numPr>
          <w:ilvl w:val="0"/>
          <w:numId w:val="1"/>
        </w:numPr>
        <w:spacing w:line="240" w:lineRule="auto"/>
        <w:ind w:left="425" w:hanging="425"/>
      </w:pPr>
      <w:r w:rsidRPr="00E127AC">
        <w:t>Stwierdzenie prawomocności (quorum) sesji.</w:t>
      </w:r>
    </w:p>
    <w:p w:rsidR="0009200F" w:rsidRPr="00E127AC" w:rsidRDefault="0009200F" w:rsidP="0009200F">
      <w:pPr>
        <w:numPr>
          <w:ilvl w:val="0"/>
          <w:numId w:val="1"/>
        </w:numPr>
        <w:spacing w:line="240" w:lineRule="auto"/>
        <w:ind w:left="425" w:hanging="425"/>
      </w:pPr>
      <w:r w:rsidRPr="00E127AC">
        <w:t>Przyjęcie porządku obrad.</w:t>
      </w:r>
    </w:p>
    <w:p w:rsidR="0009200F" w:rsidRPr="00E127AC" w:rsidRDefault="008D01AF" w:rsidP="0009200F">
      <w:pPr>
        <w:numPr>
          <w:ilvl w:val="0"/>
          <w:numId w:val="1"/>
        </w:numPr>
        <w:spacing w:line="240" w:lineRule="auto"/>
        <w:ind w:left="425" w:hanging="425"/>
      </w:pPr>
      <w:r>
        <w:t xml:space="preserve">Przyjęcie protokołu z XXXVI </w:t>
      </w:r>
      <w:r w:rsidR="0009200F" w:rsidRPr="00E127AC">
        <w:t>Sesji Rady Gminy.</w:t>
      </w:r>
    </w:p>
    <w:p w:rsidR="0009200F" w:rsidRPr="00E127AC" w:rsidRDefault="0009200F" w:rsidP="0009200F">
      <w:pPr>
        <w:numPr>
          <w:ilvl w:val="0"/>
          <w:numId w:val="1"/>
        </w:numPr>
        <w:spacing w:line="240" w:lineRule="auto"/>
        <w:ind w:left="425" w:hanging="425"/>
      </w:pPr>
      <w:r w:rsidRPr="00E127AC">
        <w:t>Wnioski i interpelacje Radnych.</w:t>
      </w:r>
    </w:p>
    <w:p w:rsidR="0009200F" w:rsidRPr="00E127AC" w:rsidRDefault="0009200F" w:rsidP="0009200F">
      <w:pPr>
        <w:numPr>
          <w:ilvl w:val="0"/>
          <w:numId w:val="1"/>
        </w:numPr>
        <w:spacing w:line="240" w:lineRule="auto"/>
        <w:ind w:left="425" w:hanging="425"/>
        <w:rPr>
          <w:b/>
        </w:rPr>
      </w:pPr>
      <w:r w:rsidRPr="00E127AC">
        <w:t>Sprawozdanie Wójta Gminy z pracy między sesjami.</w:t>
      </w:r>
    </w:p>
    <w:p w:rsidR="0009200F" w:rsidRPr="00E127AC" w:rsidRDefault="0009200F" w:rsidP="0009200F">
      <w:pPr>
        <w:numPr>
          <w:ilvl w:val="0"/>
          <w:numId w:val="1"/>
        </w:numPr>
        <w:spacing w:line="240" w:lineRule="auto"/>
        <w:ind w:left="425" w:hanging="425"/>
        <w:rPr>
          <w:b/>
        </w:rPr>
      </w:pPr>
      <w:r w:rsidRPr="00E127AC">
        <w:t>Dyskusja nad sprawozdaniem Wójta Gminy z pracy między sesjami.</w:t>
      </w:r>
    </w:p>
    <w:p w:rsidR="0009200F" w:rsidRPr="00E127AC" w:rsidRDefault="0009200F" w:rsidP="0009200F">
      <w:pPr>
        <w:numPr>
          <w:ilvl w:val="0"/>
          <w:numId w:val="1"/>
        </w:numPr>
        <w:spacing w:line="240" w:lineRule="auto"/>
        <w:ind w:left="425" w:hanging="425"/>
        <w:rPr>
          <w:b/>
        </w:rPr>
      </w:pPr>
      <w:r w:rsidRPr="00E127AC">
        <w:rPr>
          <w:b/>
        </w:rPr>
        <w:t>Podjęcie uchwał Rady Gminy Milejewo w sprawie:</w:t>
      </w:r>
    </w:p>
    <w:p w:rsidR="0009200F" w:rsidRPr="00E127AC" w:rsidRDefault="0009200F" w:rsidP="0009200F">
      <w:pPr>
        <w:numPr>
          <w:ilvl w:val="1"/>
          <w:numId w:val="1"/>
        </w:numPr>
        <w:spacing w:line="240" w:lineRule="auto"/>
        <w:rPr>
          <w:i/>
          <w:iCs/>
        </w:rPr>
      </w:pPr>
      <w:r w:rsidRPr="00E127AC">
        <w:rPr>
          <w:i/>
          <w:iCs/>
        </w:rPr>
        <w:t xml:space="preserve">zmiany Wieloletniej Prognozy Finansowej Gminy Milejewo na lata 2018 – 2025, </w:t>
      </w:r>
    </w:p>
    <w:p w:rsidR="0009200F" w:rsidRPr="00E127AC" w:rsidRDefault="0009200F" w:rsidP="0009200F">
      <w:pPr>
        <w:numPr>
          <w:ilvl w:val="1"/>
          <w:numId w:val="1"/>
        </w:numPr>
        <w:spacing w:line="240" w:lineRule="auto"/>
        <w:rPr>
          <w:i/>
          <w:iCs/>
        </w:rPr>
      </w:pPr>
      <w:r w:rsidRPr="00E127AC">
        <w:rPr>
          <w:i/>
          <w:iCs/>
        </w:rPr>
        <w:t>zmian w budżecie Gminy Milejewo na 2018 rok,</w:t>
      </w:r>
    </w:p>
    <w:p w:rsidR="0009200F" w:rsidRPr="00E61A85" w:rsidRDefault="0009200F" w:rsidP="0009200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 w:rsidRPr="00E61A85">
        <w:rPr>
          <w:rFonts w:ascii="Calibri" w:eastAsia="Calibri" w:hAnsi="Calibri" w:cs="Arial"/>
          <w:i/>
          <w:iCs/>
          <w:lang w:eastAsia="pl-PL"/>
        </w:rPr>
        <w:t xml:space="preserve">udzielenia pomocy finansowej w formie dotacji celowej w wysokości 100 000 zł Powiatowi Elbląskiem na realizację projektu pn. „Rozbudowa drogi powiatowej nr 1140N DW 509 – Wilkowo – Sierpin – Przezmark – Komorowo Żuławskie – Nowa </w:t>
      </w:r>
      <w:proofErr w:type="spellStart"/>
      <w:r w:rsidRPr="00E61A85">
        <w:rPr>
          <w:rFonts w:ascii="Calibri" w:eastAsia="Calibri" w:hAnsi="Calibri" w:cs="Arial"/>
          <w:i/>
          <w:iCs/>
          <w:lang w:eastAsia="pl-PL"/>
        </w:rPr>
        <w:t>Pilona</w:t>
      </w:r>
      <w:proofErr w:type="spellEnd"/>
      <w:r w:rsidRPr="00E61A85">
        <w:rPr>
          <w:rFonts w:ascii="Calibri" w:eastAsia="Calibri" w:hAnsi="Calibri" w:cs="Arial"/>
          <w:i/>
          <w:iCs/>
          <w:lang w:eastAsia="pl-PL"/>
        </w:rPr>
        <w:t>, na odcinku DW 509 – Komorowo Żuławskie”</w:t>
      </w:r>
      <w:r>
        <w:rPr>
          <w:rFonts w:ascii="Calibri" w:eastAsia="Calibri" w:hAnsi="Calibri" w:cs="Arial"/>
          <w:i/>
          <w:iCs/>
          <w:lang w:eastAsia="pl-PL"/>
        </w:rPr>
        <w:t>;</w:t>
      </w:r>
    </w:p>
    <w:p w:rsidR="0009200F" w:rsidRPr="00E61A85" w:rsidRDefault="0009200F" w:rsidP="0009200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 w:rsidRPr="00E61A85">
        <w:rPr>
          <w:rFonts w:ascii="Calibri" w:eastAsia="Calibri" w:hAnsi="Calibri" w:cs="Arial"/>
          <w:i/>
          <w:iCs/>
          <w:lang w:eastAsia="pl-PL"/>
        </w:rPr>
        <w:t>udzielenia pomocy finansowej dla Gminy Elbląg na organizację Dożynek Powiatu Elbląskiego.</w:t>
      </w:r>
    </w:p>
    <w:p w:rsidR="0009200F" w:rsidRPr="00E127AC" w:rsidRDefault="0009200F" w:rsidP="0009200F">
      <w:pPr>
        <w:spacing w:line="240" w:lineRule="auto"/>
        <w:rPr>
          <w:i/>
          <w:iCs/>
        </w:rPr>
      </w:pPr>
    </w:p>
    <w:p w:rsidR="0009200F" w:rsidRPr="00E127AC" w:rsidRDefault="0009200F" w:rsidP="0009200F">
      <w:pPr>
        <w:numPr>
          <w:ilvl w:val="0"/>
          <w:numId w:val="1"/>
        </w:numPr>
        <w:spacing w:line="240" w:lineRule="auto"/>
        <w:ind w:left="426" w:hanging="426"/>
        <w:rPr>
          <w:bCs/>
        </w:rPr>
      </w:pPr>
      <w:r w:rsidRPr="00E127AC">
        <w:rPr>
          <w:bCs/>
        </w:rPr>
        <w:t>Odpowiedzi na wnioski i interpelacje Radnych.</w:t>
      </w:r>
    </w:p>
    <w:p w:rsidR="0009200F" w:rsidRDefault="0009200F" w:rsidP="0009200F">
      <w:pPr>
        <w:numPr>
          <w:ilvl w:val="0"/>
          <w:numId w:val="1"/>
        </w:numPr>
        <w:spacing w:line="240" w:lineRule="auto"/>
        <w:ind w:left="426" w:hanging="426"/>
        <w:rPr>
          <w:bCs/>
        </w:rPr>
      </w:pPr>
      <w:r w:rsidRPr="00E127AC">
        <w:rPr>
          <w:bCs/>
        </w:rPr>
        <w:t>Sprawy różne:</w:t>
      </w:r>
    </w:p>
    <w:p w:rsidR="0009200F" w:rsidRDefault="0009200F" w:rsidP="0009200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- projekt Regulaminu dostarczania wody i odprowadzania ścieków na terenie Gminy Milejewo;</w:t>
      </w:r>
    </w:p>
    <w:p w:rsidR="0009200F" w:rsidRPr="0009200F" w:rsidRDefault="0009200F" w:rsidP="0009200F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- informacja o przystąpieniu do opracowania projektu dokumentu pt. „Program Ochrony Środowiska  dla Gminy Milejewo do roku 2022” oraz jego prognozy oddziaływania na środowisko.</w:t>
      </w:r>
    </w:p>
    <w:p w:rsidR="0009200F" w:rsidRPr="00E127AC" w:rsidRDefault="0009200F" w:rsidP="0009200F">
      <w:pPr>
        <w:numPr>
          <w:ilvl w:val="0"/>
          <w:numId w:val="1"/>
        </w:numPr>
        <w:spacing w:after="0" w:line="240" w:lineRule="auto"/>
        <w:ind w:left="426" w:hanging="426"/>
        <w:rPr>
          <w:bCs/>
          <w:i/>
          <w:iCs/>
        </w:rPr>
      </w:pPr>
      <w:r w:rsidRPr="00E127AC">
        <w:rPr>
          <w:bCs/>
        </w:rPr>
        <w:t>Zakończenie sesji.</w:t>
      </w:r>
      <w:r>
        <w:rPr>
          <w:bCs/>
        </w:rPr>
        <w:t xml:space="preserve">         </w:t>
      </w:r>
      <w:r>
        <w:rPr>
          <w:bCs/>
        </w:rPr>
        <w:tab/>
      </w:r>
    </w:p>
    <w:p w:rsidR="0009200F" w:rsidRDefault="0009200F" w:rsidP="0009200F">
      <w:pPr>
        <w:spacing w:after="0" w:line="240" w:lineRule="auto"/>
        <w:ind w:left="426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bookmarkStart w:id="0" w:name="_GoBack"/>
      <w:bookmarkEnd w:id="0"/>
    </w:p>
    <w:p w:rsidR="0009200F" w:rsidRPr="00E127AC" w:rsidRDefault="0009200F" w:rsidP="0009200F">
      <w:pPr>
        <w:spacing w:after="0" w:line="240" w:lineRule="auto"/>
        <w:ind w:left="5808"/>
        <w:rPr>
          <w:bCs/>
          <w:i/>
          <w:iCs/>
        </w:rPr>
      </w:pPr>
      <w:r>
        <w:rPr>
          <w:bCs/>
        </w:rPr>
        <w:t xml:space="preserve">        </w:t>
      </w:r>
      <w:r w:rsidRPr="00E127AC">
        <w:rPr>
          <w:i/>
          <w:iCs/>
        </w:rPr>
        <w:t>Przewodniczący Rady Gminy</w:t>
      </w:r>
    </w:p>
    <w:p w:rsidR="0009200F" w:rsidRPr="00E127AC" w:rsidRDefault="0009200F" w:rsidP="0009200F">
      <w:pPr>
        <w:spacing w:after="0" w:line="240" w:lineRule="auto"/>
        <w:ind w:left="6090" w:firstLine="282"/>
        <w:rPr>
          <w:bCs/>
          <w:i/>
          <w:iCs/>
        </w:rPr>
      </w:pPr>
      <w:r w:rsidRPr="00E127AC">
        <w:rPr>
          <w:i/>
          <w:iCs/>
        </w:rPr>
        <w:t xml:space="preserve">   Tomasz Kwietniewski</w:t>
      </w:r>
    </w:p>
    <w:p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200F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01AF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2018-06-19T12:33:00Z</cp:lastPrinted>
  <dcterms:created xsi:type="dcterms:W3CDTF">2018-06-19T12:28:00Z</dcterms:created>
  <dcterms:modified xsi:type="dcterms:W3CDTF">2018-06-19T12:37:00Z</dcterms:modified>
</cp:coreProperties>
</file>