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8A" w:rsidRPr="00EC178A" w:rsidRDefault="00EC178A" w:rsidP="000C4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1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:rsidR="00EC178A" w:rsidRDefault="00EC178A" w:rsidP="000C4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Samorządowego Przedszkola w Milejewie</w:t>
      </w:r>
    </w:p>
    <w:p w:rsidR="000C4676" w:rsidRPr="000C4676" w:rsidRDefault="00EC178A" w:rsidP="00387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abór na stanowisko nauczyciela wychowania przedszkolnego </w:t>
      </w:r>
      <w:r w:rsidR="0038742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87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zastępstwo</w:t>
      </w:r>
    </w:p>
    <w:p w:rsidR="000C4676" w:rsidRPr="000C4676" w:rsidRDefault="000C4676" w:rsidP="000C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676" w:rsidRDefault="00EC178A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17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stanowiska :</w:t>
      </w:r>
    </w:p>
    <w:p w:rsidR="0038742F" w:rsidRPr="00EC178A" w:rsidRDefault="0038742F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C178A" w:rsidRPr="000C4676" w:rsidRDefault="00EC178A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stanowisko –nauczyciel wychowania przedszkolnego – zastępstwo </w:t>
      </w:r>
    </w:p>
    <w:p w:rsidR="000C4676" w:rsidRDefault="00EC178A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godzin tygodniowo : etat- 25 godzin tygodniowo ( art. 42 Karty Nauczyciela)</w:t>
      </w:r>
    </w:p>
    <w:p w:rsidR="00EC178A" w:rsidRDefault="00EC178A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miejsce wykonywania pracy : Przedszkole Samorządowe ul. Szkolna 1, Milejewo</w:t>
      </w:r>
    </w:p>
    <w:p w:rsidR="00EC178A" w:rsidRPr="000C4676" w:rsidRDefault="00EC178A" w:rsidP="00676C7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podstawa zatrudnieni</w:t>
      </w:r>
      <w:r w:rsidR="0038742F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umowa o pracę na zastępstwo: od 01.09.2018 r. do 31.08.2019 r.</w:t>
      </w:r>
    </w:p>
    <w:p w:rsidR="000C4676" w:rsidRPr="000C4676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  </w:t>
      </w:r>
    </w:p>
    <w:p w:rsidR="000C4676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1D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Wymagania podstawowe:  </w:t>
      </w:r>
    </w:p>
    <w:p w:rsidR="0038742F" w:rsidRPr="00A41D06" w:rsidRDefault="0038742F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41D06" w:rsidRDefault="00A41D0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8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walifikacje nie mniejsze niż określone w § 4 ust. 1 rozporządzenia Ministra Edukacji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41D06" w:rsidRDefault="00A41D0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Narodowej z dnia 1 sierpnia 2017 r. w sprawie szczegółowych kwalifikacji wymaganych </w:t>
      </w:r>
    </w:p>
    <w:p w:rsidR="000C4676" w:rsidRPr="000C4676" w:rsidRDefault="00A41D0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nauczycieli (Dz. U. z 2017 r., poz. 1575) </w:t>
      </w:r>
    </w:p>
    <w:p w:rsidR="000C4676" w:rsidRPr="000C4676" w:rsidRDefault="00A41D0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8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orzystanie z pełni praw publicznych, niekaralność sądowa za umyślne przestępstwo. </w:t>
      </w:r>
    </w:p>
    <w:p w:rsidR="00A41D06" w:rsidRDefault="00A41D0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10A" w:rsidRDefault="005532E3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Dodatkowymi atutami będą :</w:t>
      </w:r>
    </w:p>
    <w:p w:rsidR="0038742F" w:rsidRDefault="0038742F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5532E3" w:rsidRPr="005532E3" w:rsidRDefault="005532E3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do nauczania języka angielskiego,</w:t>
      </w:r>
    </w:p>
    <w:p w:rsidR="00676C7A" w:rsidRDefault="008D710A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B3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na stanowisku nauczyciela wychowania przedszkolnego,</w:t>
      </w:r>
    </w:p>
    <w:p w:rsidR="005532E3" w:rsidRDefault="00184B35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42F">
        <w:rPr>
          <w:rFonts w:ascii="Times New Roman" w:eastAsia="Times New Roman" w:hAnsi="Times New Roman" w:cs="Times New Roman"/>
          <w:sz w:val="24"/>
          <w:szCs w:val="24"/>
          <w:lang w:eastAsia="pl-PL"/>
        </w:rPr>
        <w:t>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doskonalenie metod pracy z dziećmi, podnoszenie wiedzy pedagogicznej</w:t>
      </w:r>
      <w:r w:rsidR="00553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84B35" w:rsidRDefault="005532E3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84B35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warsztatu pracy,</w:t>
      </w:r>
    </w:p>
    <w:p w:rsidR="00184B35" w:rsidRDefault="00184B35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:rsidR="000C4676" w:rsidRDefault="00184B35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komunikatywność- łatwość w nawiązywaniu kontaktów z dziećmi</w:t>
      </w:r>
    </w:p>
    <w:p w:rsidR="005532E3" w:rsidRPr="000C4676" w:rsidRDefault="005532E3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676" w:rsidRPr="00184B35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84B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Zakres wykonywanych zadań na stanowisku: </w:t>
      </w:r>
    </w:p>
    <w:p w:rsidR="000C4676" w:rsidRPr="000C4676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B35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worzenie warunków do optymalnego rozwoju każdego dziecka we wszystkich sferach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184B35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rozwoju zgodnie z „Podstawą programową wychowania przedszkolnego dla </w:t>
      </w:r>
    </w:p>
    <w:p w:rsidR="00184B35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przedszkoli, oddziałów przedszkolnych w szkołach podstawowych oraz innych form </w:t>
      </w:r>
    </w:p>
    <w:p w:rsidR="00184B35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przedszkolnego” (Zał. nr 1 do Rozporządzenia Ministra Edukacji Narodowej </w:t>
      </w:r>
    </w:p>
    <w:p w:rsidR="000C4676" w:rsidRPr="000C4676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lutego 2017 r. Dz. U. z dnia 24 lutego 2017r. poz. 356)  </w:t>
      </w:r>
    </w:p>
    <w:p w:rsidR="00184B35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ealizacja zadań wychowawczo-dydaktyczno-opiekuńczych w powierzonej grupie dzieci </w:t>
      </w:r>
    </w:p>
    <w:p w:rsidR="00184B35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podstawą wychowania przedszkolnego, celami zawartymi w Statucie </w:t>
      </w:r>
    </w:p>
    <w:p w:rsidR="000C4676" w:rsidRPr="000C4676" w:rsidRDefault="001F4F0E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Przedszkola; </w:t>
      </w:r>
    </w:p>
    <w:p w:rsidR="00184B35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ykonywania swoich obowiązków w czasie i 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jscu określonym przez dyrektora    </w:t>
      </w:r>
    </w:p>
    <w:p w:rsidR="000C4676" w:rsidRPr="000C4676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przedszkola; </w:t>
      </w:r>
    </w:p>
    <w:p w:rsidR="000C4676" w:rsidRPr="000C4676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z innymi pracownikami pedagogicznymi przedszkola oraz specjalistami; </w:t>
      </w:r>
    </w:p>
    <w:p w:rsidR="000C4676" w:rsidRPr="000C4676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przestrzegania tajemnicy służbowej; </w:t>
      </w:r>
    </w:p>
    <w:p w:rsidR="000C4676" w:rsidRPr="000C4676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nformowanie rodziców o postępach rozwoju dziecka; </w:t>
      </w:r>
    </w:p>
    <w:p w:rsidR="000C4676" w:rsidRPr="000C4676" w:rsidRDefault="00184B35" w:rsidP="003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dokumentacji pedagogicznej; </w:t>
      </w:r>
    </w:p>
    <w:p w:rsidR="000C4676" w:rsidRPr="000C4676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676" w:rsidRPr="00184B35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84B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Wymagane dokumenty: </w:t>
      </w:r>
    </w:p>
    <w:p w:rsidR="000C4676" w:rsidRPr="000C4676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4E4" w:rsidRPr="000C4676" w:rsidRDefault="00E614E4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i życiorys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 – oryginał z  czytelnym podpisem,</w:t>
      </w:r>
    </w:p>
    <w:p w:rsidR="00E614E4" w:rsidRDefault="00E614E4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dokumenty potwierdzające  wykształcenie , kwalifikacje i kompetencje – kopie, </w:t>
      </w:r>
    </w:p>
    <w:p w:rsidR="000C4676" w:rsidRPr="000C4676" w:rsidRDefault="00E614E4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 nadania awansu zawodowego nauczyciela (kopia); </w:t>
      </w:r>
    </w:p>
    <w:p w:rsidR="001F4F0E" w:rsidRDefault="00E614E4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nne dodatkowe dokumenty poświadczające inne posiadane kwalifikacje i umiejętności </w:t>
      </w:r>
    </w:p>
    <w:p w:rsidR="000C4676" w:rsidRPr="000C4676" w:rsidRDefault="001F4F0E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(kopia); </w:t>
      </w:r>
    </w:p>
    <w:p w:rsidR="000C4676" w:rsidRPr="000C4676" w:rsidRDefault="00E614E4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wiadectwa pracy potwierdzające zatrudnienie na stanowisku nauczyciela (kopia); </w:t>
      </w:r>
    </w:p>
    <w:p w:rsidR="00E614E4" w:rsidRDefault="00E614E4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tym, że nie toczy się przeciwko nauczycielowi postępowanie karne lub </w:t>
      </w:r>
    </w:p>
    <w:p w:rsidR="000C4676" w:rsidRPr="000C4676" w:rsidRDefault="00E614E4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dyscyplinarne, lub postępowanie o ubezwłasnowolnienie; </w:t>
      </w:r>
    </w:p>
    <w:p w:rsidR="000C4676" w:rsidRPr="000C4676" w:rsidRDefault="00E614E4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niekaralności za przestępstwo popełnione umyślnie. </w:t>
      </w:r>
    </w:p>
    <w:p w:rsidR="000C4676" w:rsidRPr="000C4676" w:rsidRDefault="00E614E4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F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0C4676"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odpisany załącznik nr 1 do niniejszego naboru.   </w:t>
      </w:r>
    </w:p>
    <w:p w:rsidR="000C4676" w:rsidRPr="000C4676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676" w:rsidRPr="000C4676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powinny być poświadczone własnoręcznym podpisem za zgodność </w:t>
      </w:r>
      <w:r w:rsidR="0067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oryginałem. </w:t>
      </w:r>
    </w:p>
    <w:p w:rsidR="000C4676" w:rsidRPr="000C4676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676" w:rsidRPr="000C4676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dokumenty: list motywacyjny, CV powinny być opatrzone klauzulą „Wyrażam zgodę na przetwarzanie moich danych osobowych zawartych w ofercie pracy dla potrzeb niezbędnych do realizacji procesu rekrutacji zgodnie z Ustawą z dnia 29 sierpnia1997r. </w:t>
      </w:r>
      <w:r w:rsidR="0067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(Dz. U. z 2016 r. poz. 922) </w:t>
      </w:r>
    </w:p>
    <w:p w:rsidR="000C4676" w:rsidRPr="000C4676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676" w:rsidRPr="000C4676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( w zamkniętej kope</w:t>
      </w:r>
      <w:r w:rsidR="00E61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rcie ) w Przedszkolu Samorządowym w Milejewie, ul. Szkolna 1  </w:t>
      </w:r>
      <w:r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>(se</w:t>
      </w:r>
      <w:r w:rsidR="00E61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kretariat) lub pocztą na adres w/w adres                      z dopiskiem </w:t>
      </w:r>
      <w:r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61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na stanowiska nauczyciela w Przedszkolu Samorządowym                         </w:t>
      </w:r>
      <w:r w:rsidR="0067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38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Milejewie”.</w:t>
      </w:r>
    </w:p>
    <w:p w:rsidR="00E614E4" w:rsidRDefault="000C4676" w:rsidP="0067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</w:t>
      </w:r>
      <w:r w:rsidR="00E614E4">
        <w:rPr>
          <w:rFonts w:ascii="Times New Roman" w:eastAsia="Times New Roman" w:hAnsi="Times New Roman" w:cs="Times New Roman"/>
          <w:sz w:val="24"/>
          <w:szCs w:val="24"/>
          <w:lang w:eastAsia="pl-PL"/>
        </w:rPr>
        <w:t>ie należy składać do dnia 20.08.2018 r. do godz. 13</w:t>
      </w:r>
      <w:r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.00, aplikacje które wpłyną </w:t>
      </w:r>
      <w:r w:rsidR="0067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0C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terminie, nie będą rozpatrywane. </w:t>
      </w:r>
    </w:p>
    <w:p w:rsidR="00C9408E" w:rsidRDefault="00E614E4" w:rsidP="00676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się na rozmowę kandydaci zostaną poinformowani telefonicznie. </w:t>
      </w:r>
    </w:p>
    <w:p w:rsidR="0038742F" w:rsidRDefault="0038742F" w:rsidP="00676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42F" w:rsidRDefault="0038742F" w:rsidP="00676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Przedszkola </w:t>
      </w:r>
    </w:p>
    <w:p w:rsidR="0038742F" w:rsidRDefault="0038742F" w:rsidP="00676C7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mgr Elżbieta Klonowska</w:t>
      </w:r>
    </w:p>
    <w:sectPr w:rsidR="0038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76"/>
    <w:rsid w:val="000C4676"/>
    <w:rsid w:val="00184B35"/>
    <w:rsid w:val="001F4F0E"/>
    <w:rsid w:val="0038742F"/>
    <w:rsid w:val="005532E3"/>
    <w:rsid w:val="00676C7A"/>
    <w:rsid w:val="008D710A"/>
    <w:rsid w:val="00A41D06"/>
    <w:rsid w:val="00C9408E"/>
    <w:rsid w:val="00E614E4"/>
    <w:rsid w:val="00E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087E7-D4EE-4EAA-81F8-34C9EBD7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2018-08-08T09:55:00Z</cp:lastPrinted>
  <dcterms:created xsi:type="dcterms:W3CDTF">2018-08-07T13:20:00Z</dcterms:created>
  <dcterms:modified xsi:type="dcterms:W3CDTF">2018-08-10T06:12:00Z</dcterms:modified>
</cp:coreProperties>
</file>