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4E561F" w:rsidRPr="009D5A41" w:rsidRDefault="00AF72A9" w:rsidP="002D163A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</w:t>
      </w:r>
      <w:r w:rsidR="00E06FBF">
        <w:rPr>
          <w:rFonts w:asciiTheme="majorBidi" w:hAnsiTheme="majorBidi" w:cstheme="majorBidi"/>
          <w:b/>
        </w:rPr>
        <w:t>chwała Nr</w:t>
      </w:r>
      <w:r>
        <w:rPr>
          <w:rFonts w:asciiTheme="majorBidi" w:hAnsiTheme="majorBidi" w:cstheme="majorBidi"/>
          <w:b/>
        </w:rPr>
        <w:t xml:space="preserve"> </w:t>
      </w:r>
      <w:r w:rsidR="002D163A">
        <w:rPr>
          <w:rFonts w:asciiTheme="majorBidi" w:hAnsiTheme="majorBidi" w:cstheme="majorBidi"/>
          <w:b/>
        </w:rPr>
        <w:t>XIV/93/2020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6C5E0A" w:rsidP="002D163A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 xml:space="preserve">z dnia </w:t>
      </w:r>
      <w:r w:rsidR="002D163A">
        <w:rPr>
          <w:rFonts w:asciiTheme="majorBidi" w:hAnsiTheme="majorBidi" w:cstheme="majorBidi"/>
          <w:b/>
        </w:rPr>
        <w:t>25 czerwca 2020r.</w:t>
      </w:r>
    </w:p>
    <w:p w:rsidR="004E561F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C140DE" w:rsidRPr="009D5A41" w:rsidRDefault="00C140DE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224512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</w:t>
      </w:r>
      <w:r w:rsidR="00734FD0">
        <w:rPr>
          <w:rFonts w:asciiTheme="majorBidi" w:hAnsiTheme="majorBidi" w:cstheme="majorBidi"/>
          <w:b/>
        </w:rPr>
        <w:t xml:space="preserve">udzielenia </w:t>
      </w:r>
      <w:r w:rsidR="00224512">
        <w:rPr>
          <w:rFonts w:asciiTheme="majorBidi" w:hAnsiTheme="majorBidi" w:cstheme="majorBidi"/>
          <w:b/>
        </w:rPr>
        <w:t>Wójtowi</w:t>
      </w:r>
      <w:r w:rsidR="00224512" w:rsidRPr="009D5A41">
        <w:rPr>
          <w:rFonts w:asciiTheme="majorBidi" w:hAnsiTheme="majorBidi" w:cstheme="majorBidi"/>
          <w:b/>
        </w:rPr>
        <w:t xml:space="preserve"> Gminy Milejewo</w:t>
      </w:r>
      <w:r w:rsidR="00224512">
        <w:rPr>
          <w:rFonts w:asciiTheme="majorBidi" w:hAnsiTheme="majorBidi" w:cstheme="majorBidi"/>
          <w:b/>
        </w:rPr>
        <w:t xml:space="preserve"> </w:t>
      </w:r>
      <w:r w:rsidR="00734FD0">
        <w:rPr>
          <w:rFonts w:asciiTheme="majorBidi" w:hAnsiTheme="majorBidi" w:cstheme="majorBidi"/>
          <w:b/>
        </w:rPr>
        <w:t>wotum zaufania</w:t>
      </w:r>
      <w:r w:rsidR="001832C4" w:rsidRPr="009D5A41">
        <w:rPr>
          <w:rFonts w:asciiTheme="majorBidi" w:hAnsiTheme="majorBidi" w:cstheme="majorBidi"/>
          <w:b/>
        </w:rPr>
        <w:t xml:space="preserve"> 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Default="004E561F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  <w:b/>
        </w:rPr>
      </w:pPr>
      <w:r w:rsidRPr="004F2031">
        <w:rPr>
          <w:rFonts w:asciiTheme="majorBidi" w:hAnsiTheme="majorBidi" w:cstheme="majorBidi"/>
        </w:rPr>
        <w:t>Na podstawie art.</w:t>
      </w:r>
      <w:r w:rsidR="006B06EE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>18 ust.</w:t>
      </w:r>
      <w:r w:rsidR="006B06EE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>2 pkt 4</w:t>
      </w:r>
      <w:r w:rsidR="00734FD0" w:rsidRPr="004F2031">
        <w:rPr>
          <w:rFonts w:asciiTheme="majorBidi" w:hAnsiTheme="majorBidi" w:cstheme="majorBidi"/>
        </w:rPr>
        <w:t>a</w:t>
      </w:r>
      <w:r w:rsidRPr="004F2031">
        <w:rPr>
          <w:rFonts w:asciiTheme="majorBidi" w:hAnsiTheme="majorBidi" w:cstheme="majorBidi"/>
        </w:rPr>
        <w:t xml:space="preserve"> </w:t>
      </w:r>
      <w:r w:rsidR="00734FD0" w:rsidRPr="004F2031">
        <w:rPr>
          <w:rFonts w:asciiTheme="majorBidi" w:hAnsiTheme="majorBidi" w:cstheme="majorBidi"/>
        </w:rPr>
        <w:t xml:space="preserve">w związku z art. </w:t>
      </w:r>
      <w:r w:rsidR="005004C3" w:rsidRPr="004F2031">
        <w:rPr>
          <w:rFonts w:asciiTheme="majorBidi" w:hAnsiTheme="majorBidi" w:cstheme="majorBidi"/>
        </w:rPr>
        <w:t xml:space="preserve">28 aa  ust. 9 </w:t>
      </w:r>
      <w:r w:rsidRPr="004F2031">
        <w:rPr>
          <w:rFonts w:asciiTheme="majorBidi" w:hAnsiTheme="majorBidi" w:cstheme="majorBidi"/>
        </w:rPr>
        <w:t>ustawy z dnia 8 marca 1990 r. o samorządzie gminnym (</w:t>
      </w:r>
      <w:r w:rsidR="006B06EE" w:rsidRPr="004F2031">
        <w:rPr>
          <w:rFonts w:asciiTheme="majorBidi" w:hAnsiTheme="majorBidi" w:cstheme="majorBidi"/>
          <w:bCs/>
        </w:rPr>
        <w:t xml:space="preserve">Dz. </w:t>
      </w:r>
      <w:r w:rsidR="0075736B">
        <w:rPr>
          <w:rFonts w:asciiTheme="majorBidi" w:hAnsiTheme="majorBidi" w:cstheme="majorBidi"/>
          <w:bCs/>
        </w:rPr>
        <w:t>U. z 2020</w:t>
      </w:r>
      <w:r w:rsidRPr="004F2031">
        <w:rPr>
          <w:rFonts w:asciiTheme="majorBidi" w:hAnsiTheme="majorBidi" w:cstheme="majorBidi"/>
          <w:bCs/>
        </w:rPr>
        <w:t xml:space="preserve"> r</w:t>
      </w:r>
      <w:r w:rsidR="000B3F57" w:rsidRPr="004F2031">
        <w:rPr>
          <w:rFonts w:asciiTheme="majorBidi" w:hAnsiTheme="majorBidi" w:cstheme="majorBidi"/>
          <w:bCs/>
        </w:rPr>
        <w:t>.</w:t>
      </w:r>
      <w:r w:rsidRPr="004F2031">
        <w:rPr>
          <w:rFonts w:asciiTheme="majorBidi" w:hAnsiTheme="majorBidi" w:cstheme="majorBidi"/>
          <w:bCs/>
        </w:rPr>
        <w:t xml:space="preserve"> poz</w:t>
      </w:r>
      <w:r w:rsidR="000B3F57" w:rsidRPr="004F2031">
        <w:rPr>
          <w:rFonts w:asciiTheme="majorBidi" w:hAnsiTheme="majorBidi" w:cstheme="majorBidi"/>
        </w:rPr>
        <w:t xml:space="preserve">. </w:t>
      </w:r>
      <w:r w:rsidR="0075736B">
        <w:rPr>
          <w:rFonts w:asciiTheme="majorBidi" w:hAnsiTheme="majorBidi" w:cstheme="majorBidi"/>
        </w:rPr>
        <w:t>713</w:t>
      </w:r>
      <w:r w:rsidR="006B06EE" w:rsidRPr="004F2031">
        <w:rPr>
          <w:rFonts w:asciiTheme="majorBidi" w:hAnsiTheme="majorBidi" w:cstheme="majorBidi"/>
        </w:rPr>
        <w:t>)</w:t>
      </w:r>
      <w:r w:rsidR="003C721F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 xml:space="preserve"> </w:t>
      </w:r>
      <w:r w:rsidR="005004C3" w:rsidRPr="004F2031">
        <w:rPr>
          <w:rFonts w:asciiTheme="majorBidi" w:hAnsiTheme="majorBidi" w:cstheme="majorBidi"/>
          <w:b/>
        </w:rPr>
        <w:t xml:space="preserve">Rada Gminy Milejewo </w:t>
      </w:r>
      <w:r w:rsidRPr="004F2031">
        <w:rPr>
          <w:rFonts w:asciiTheme="majorBidi" w:hAnsiTheme="majorBidi" w:cstheme="majorBidi"/>
          <w:b/>
        </w:rPr>
        <w:t>uchwala, co następuje:</w:t>
      </w:r>
    </w:p>
    <w:p w:rsidR="004F2031" w:rsidRPr="004F2031" w:rsidRDefault="004F2031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</w:p>
    <w:p w:rsidR="004E561F" w:rsidRPr="000B3F57" w:rsidRDefault="00822F75" w:rsidP="00224512">
      <w:pPr>
        <w:spacing w:before="240" w:line="360" w:lineRule="auto"/>
        <w:jc w:val="both"/>
        <w:rPr>
          <w:rFonts w:asciiTheme="majorBidi" w:hAnsiTheme="majorBidi" w:cstheme="majorBidi"/>
        </w:rPr>
      </w:pPr>
      <w:r w:rsidRPr="004F2031">
        <w:rPr>
          <w:rFonts w:asciiTheme="majorBidi" w:hAnsiTheme="majorBidi" w:cstheme="majorBidi"/>
          <w:b/>
          <w:bCs/>
        </w:rPr>
        <w:t>§1.</w:t>
      </w:r>
      <w:r w:rsidRPr="004F2031">
        <w:rPr>
          <w:rFonts w:asciiTheme="majorBidi" w:hAnsiTheme="majorBidi" w:cstheme="majorBidi"/>
        </w:rPr>
        <w:t xml:space="preserve"> </w:t>
      </w:r>
      <w:r w:rsidR="00734FD0" w:rsidRPr="004F2031">
        <w:rPr>
          <w:rFonts w:asciiTheme="majorBidi" w:hAnsiTheme="majorBidi" w:cstheme="majorBidi"/>
        </w:rPr>
        <w:t xml:space="preserve">Po </w:t>
      </w:r>
      <w:r w:rsidR="004E561F" w:rsidRPr="004F2031">
        <w:rPr>
          <w:rFonts w:asciiTheme="majorBidi" w:hAnsiTheme="majorBidi" w:cstheme="majorBidi"/>
        </w:rPr>
        <w:t xml:space="preserve">rozpatrzeniu </w:t>
      </w:r>
      <w:r w:rsidR="00734FD0">
        <w:rPr>
          <w:rFonts w:asciiTheme="majorBidi" w:hAnsiTheme="majorBidi" w:cstheme="majorBidi"/>
        </w:rPr>
        <w:t xml:space="preserve">Raportu o stanie Gminy Milejewo </w:t>
      </w:r>
      <w:r w:rsidR="0075736B">
        <w:rPr>
          <w:rFonts w:asciiTheme="majorBidi" w:hAnsiTheme="majorBidi" w:cstheme="majorBidi"/>
        </w:rPr>
        <w:t>za rok 2019</w:t>
      </w:r>
      <w:r w:rsidR="004F2031">
        <w:rPr>
          <w:rFonts w:asciiTheme="majorBidi" w:hAnsiTheme="majorBidi" w:cstheme="majorBidi"/>
        </w:rPr>
        <w:t xml:space="preserve"> i odbyciu debaty nad R</w:t>
      </w:r>
      <w:r w:rsidR="00F862D3">
        <w:rPr>
          <w:rFonts w:asciiTheme="majorBidi" w:hAnsiTheme="majorBidi" w:cstheme="majorBidi"/>
        </w:rPr>
        <w:t xml:space="preserve">aportem </w:t>
      </w:r>
      <w:r w:rsidR="005004C3"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 xml:space="preserve">udziela </w:t>
      </w:r>
      <w:r w:rsidR="00F862D3">
        <w:rPr>
          <w:rFonts w:asciiTheme="majorBidi" w:hAnsiTheme="majorBidi" w:cstheme="majorBidi"/>
        </w:rPr>
        <w:t xml:space="preserve">się  </w:t>
      </w:r>
      <w:r w:rsidR="00224512">
        <w:rPr>
          <w:rFonts w:asciiTheme="majorBidi" w:hAnsiTheme="majorBidi" w:cstheme="majorBidi"/>
        </w:rPr>
        <w:t xml:space="preserve">Wójtowi Gminy Milejewo </w:t>
      </w:r>
      <w:r w:rsidR="00734FD0">
        <w:rPr>
          <w:rFonts w:asciiTheme="majorBidi" w:hAnsiTheme="majorBidi" w:cstheme="majorBidi"/>
        </w:rPr>
        <w:t>wotum zaufania</w:t>
      </w:r>
      <w:r w:rsidR="005004C3">
        <w:rPr>
          <w:rFonts w:asciiTheme="majorBidi" w:hAnsiTheme="majorBidi" w:cstheme="majorBidi"/>
        </w:rPr>
        <w:t>.</w:t>
      </w:r>
    </w:p>
    <w:p w:rsidR="004E561F" w:rsidRPr="009D5A41" w:rsidRDefault="00822F75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§2.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1F0AAB" w:rsidP="006B06EE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:rsidR="0045315B" w:rsidRPr="00C672B7" w:rsidRDefault="0045315B" w:rsidP="0045315B">
      <w:pPr>
        <w:ind w:left="5664"/>
        <w:rPr>
          <w:i/>
          <w:iCs/>
        </w:rPr>
      </w:pPr>
      <w:r w:rsidRPr="00C672B7">
        <w:rPr>
          <w:i/>
          <w:iCs/>
        </w:rPr>
        <w:t>Przewodniczący Rady Gminy</w:t>
      </w:r>
    </w:p>
    <w:p w:rsidR="0045315B" w:rsidRPr="00C672B7" w:rsidRDefault="0045315B" w:rsidP="0045315B">
      <w:pPr>
        <w:ind w:left="5664"/>
        <w:rPr>
          <w:i/>
          <w:iCs/>
        </w:rPr>
      </w:pPr>
      <w:r>
        <w:rPr>
          <w:i/>
          <w:iCs/>
        </w:rPr>
        <w:t xml:space="preserve">        </w:t>
      </w:r>
      <w:r w:rsidRPr="00C672B7">
        <w:rPr>
          <w:i/>
          <w:iCs/>
        </w:rPr>
        <w:t>Zbigniew Banach</w:t>
      </w:r>
    </w:p>
    <w:p w:rsidR="004E561F" w:rsidRPr="009D5A41" w:rsidRDefault="004E561F" w:rsidP="004E561F">
      <w:pPr>
        <w:rPr>
          <w:rFonts w:asciiTheme="majorBidi" w:hAnsiTheme="majorBidi" w:cstheme="majorBidi"/>
          <w:b/>
          <w:i/>
        </w:rPr>
      </w:pP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</w:p>
    <w:p w:rsidR="00A25563" w:rsidRPr="009D5A41" w:rsidRDefault="00A25563" w:rsidP="0045315B">
      <w:pPr>
        <w:tabs>
          <w:tab w:val="left" w:pos="5670"/>
        </w:tabs>
        <w:rPr>
          <w:rFonts w:asciiTheme="majorBidi" w:hAnsiTheme="majorBidi" w:cstheme="majorBidi"/>
        </w:rPr>
      </w:pPr>
      <w:bookmarkStart w:id="0" w:name="_GoBack"/>
      <w:bookmarkEnd w:id="0"/>
    </w:p>
    <w:sectPr w:rsidR="00A25563" w:rsidRPr="009D5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8F" w:rsidRDefault="002D6C8F" w:rsidP="006B06EE">
      <w:r>
        <w:separator/>
      </w:r>
    </w:p>
  </w:endnote>
  <w:endnote w:type="continuationSeparator" w:id="0">
    <w:p w:rsidR="002D6C8F" w:rsidRDefault="002D6C8F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8F" w:rsidRDefault="002D6C8F" w:rsidP="006B06EE">
      <w:r>
        <w:separator/>
      </w:r>
    </w:p>
  </w:footnote>
  <w:footnote w:type="continuationSeparator" w:id="0">
    <w:p w:rsidR="002D6C8F" w:rsidRDefault="002D6C8F" w:rsidP="006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EE" w:rsidRDefault="00E06FBF" w:rsidP="002D163A">
    <w:pPr>
      <w:pStyle w:val="Nagwek"/>
    </w:pPr>
    <w:r>
      <w:tab/>
    </w:r>
    <w:r>
      <w:tab/>
    </w:r>
    <w:r w:rsidR="00C140DE">
      <w:tab/>
    </w:r>
    <w:r w:rsidR="00C140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B7E"/>
    <w:rsid w:val="00126E78"/>
    <w:rsid w:val="001275E8"/>
    <w:rsid w:val="001278AE"/>
    <w:rsid w:val="00130938"/>
    <w:rsid w:val="00135E0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4686"/>
    <w:rsid w:val="00205832"/>
    <w:rsid w:val="002065E4"/>
    <w:rsid w:val="00212B61"/>
    <w:rsid w:val="00213797"/>
    <w:rsid w:val="002167FD"/>
    <w:rsid w:val="00220015"/>
    <w:rsid w:val="00221E36"/>
    <w:rsid w:val="00224512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15B0"/>
    <w:rsid w:val="002D163A"/>
    <w:rsid w:val="002D4F43"/>
    <w:rsid w:val="002D5DAC"/>
    <w:rsid w:val="002D6C8F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50D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917"/>
    <w:rsid w:val="00437894"/>
    <w:rsid w:val="004412ED"/>
    <w:rsid w:val="00442B58"/>
    <w:rsid w:val="0044416C"/>
    <w:rsid w:val="00444D10"/>
    <w:rsid w:val="00446A09"/>
    <w:rsid w:val="00447B41"/>
    <w:rsid w:val="0045073E"/>
    <w:rsid w:val="0045315B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561F"/>
    <w:rsid w:val="004E5DAD"/>
    <w:rsid w:val="004E6DF4"/>
    <w:rsid w:val="004F2031"/>
    <w:rsid w:val="004F4F2F"/>
    <w:rsid w:val="004F5571"/>
    <w:rsid w:val="00500284"/>
    <w:rsid w:val="005004C3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4FD0"/>
    <w:rsid w:val="00736896"/>
    <w:rsid w:val="00740212"/>
    <w:rsid w:val="00741831"/>
    <w:rsid w:val="0074409F"/>
    <w:rsid w:val="0075736B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030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1EC8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A1"/>
    <w:rsid w:val="00832EB9"/>
    <w:rsid w:val="008335C3"/>
    <w:rsid w:val="00837775"/>
    <w:rsid w:val="00841065"/>
    <w:rsid w:val="00843566"/>
    <w:rsid w:val="00845B0E"/>
    <w:rsid w:val="00846BD9"/>
    <w:rsid w:val="00851AD6"/>
    <w:rsid w:val="00852E72"/>
    <w:rsid w:val="008542FF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564A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1052"/>
    <w:rsid w:val="00BA3967"/>
    <w:rsid w:val="00BA53C3"/>
    <w:rsid w:val="00BB1855"/>
    <w:rsid w:val="00BB2C02"/>
    <w:rsid w:val="00BB382B"/>
    <w:rsid w:val="00BB524B"/>
    <w:rsid w:val="00BB74BC"/>
    <w:rsid w:val="00BC2BE7"/>
    <w:rsid w:val="00BC4DFB"/>
    <w:rsid w:val="00BC500B"/>
    <w:rsid w:val="00BD025C"/>
    <w:rsid w:val="00BD35B8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40DE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B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5911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2D3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2020-06-28T17:01:00Z</cp:lastPrinted>
  <dcterms:created xsi:type="dcterms:W3CDTF">2020-06-28T17:01:00Z</dcterms:created>
  <dcterms:modified xsi:type="dcterms:W3CDTF">2020-06-30T11:05:00Z</dcterms:modified>
</cp:coreProperties>
</file>