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4C" w:rsidRDefault="00F06D4C" w:rsidP="00E67C4B">
      <w:pPr>
        <w:jc w:val="center"/>
        <w:rPr>
          <w:rFonts w:asciiTheme="majorBidi" w:hAnsiTheme="majorBidi" w:cstheme="majorBidi"/>
          <w:b/>
          <w:bCs/>
        </w:rPr>
      </w:pPr>
    </w:p>
    <w:p w:rsidR="00E67C4B" w:rsidRDefault="007E5558" w:rsidP="00E67C4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Uchwała Nr XXXVI/209/2018</w:t>
      </w:r>
    </w:p>
    <w:p w:rsidR="00E67C4B" w:rsidRDefault="00E67C4B" w:rsidP="00E67C4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Rady Gminy Milejewo</w:t>
      </w:r>
    </w:p>
    <w:p w:rsidR="00E67C4B" w:rsidRDefault="00E67C4B" w:rsidP="007E5558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z dnia </w:t>
      </w:r>
      <w:r w:rsidR="007E5558">
        <w:rPr>
          <w:rFonts w:asciiTheme="majorBidi" w:hAnsiTheme="majorBidi" w:cstheme="majorBidi"/>
          <w:b/>
          <w:bCs/>
        </w:rPr>
        <w:t>7 czerwca 2018 roku</w:t>
      </w:r>
    </w:p>
    <w:p w:rsidR="00E67C4B" w:rsidRDefault="00E67C4B" w:rsidP="00E67C4B">
      <w:pPr>
        <w:jc w:val="center"/>
        <w:rPr>
          <w:rFonts w:asciiTheme="majorBidi" w:hAnsiTheme="majorBidi" w:cstheme="majorBidi"/>
          <w:b/>
          <w:bCs/>
        </w:rPr>
      </w:pPr>
    </w:p>
    <w:p w:rsidR="00E67C4B" w:rsidRDefault="00E67C4B" w:rsidP="008F0F4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w sprawie zasad usytuowania na terenie Gminy Milejewo miejsc sprzedaży i podawania napojów alkoholowych </w:t>
      </w:r>
    </w:p>
    <w:p w:rsidR="00E67C4B" w:rsidRDefault="00E67C4B" w:rsidP="00E67C4B">
      <w:pPr>
        <w:jc w:val="both"/>
        <w:rPr>
          <w:rFonts w:asciiTheme="majorBidi" w:hAnsiTheme="majorBidi" w:cstheme="majorBidi"/>
          <w:b/>
          <w:bCs/>
        </w:rPr>
      </w:pPr>
    </w:p>
    <w:p w:rsidR="00E67C4B" w:rsidRDefault="00E67C4B" w:rsidP="004D100C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Na podstawie art. 18 ust. 2 pkt 15</w:t>
      </w:r>
      <w:r w:rsidR="004D100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ustawy z dnia 8 marca 1990 r. </w:t>
      </w:r>
      <w:r w:rsidR="004D100C">
        <w:rPr>
          <w:rFonts w:asciiTheme="majorBidi" w:hAnsiTheme="majorBidi" w:cstheme="majorBidi"/>
        </w:rPr>
        <w:t>o samorządzie gminnym (Dz. U</w:t>
      </w:r>
      <w:r>
        <w:rPr>
          <w:rFonts w:asciiTheme="majorBidi" w:hAnsiTheme="majorBidi" w:cstheme="majorBidi"/>
        </w:rPr>
        <w:t xml:space="preserve">. </w:t>
      </w:r>
      <w:r w:rsidR="004D100C">
        <w:rPr>
          <w:rFonts w:asciiTheme="majorBidi" w:hAnsiTheme="majorBidi" w:cstheme="majorBidi"/>
        </w:rPr>
        <w:t xml:space="preserve">       </w:t>
      </w:r>
      <w:r w:rsidR="007E5558">
        <w:rPr>
          <w:rFonts w:asciiTheme="majorBidi" w:hAnsiTheme="majorBidi" w:cstheme="majorBidi"/>
        </w:rPr>
        <w:t>z 2018 r. poz. 994</w:t>
      </w:r>
      <w:r>
        <w:rPr>
          <w:rFonts w:asciiTheme="majorBidi" w:hAnsiTheme="majorBidi" w:cstheme="majorBidi"/>
        </w:rPr>
        <w:t xml:space="preserve"> ze zm.) oraz z art. 12 ust. 3</w:t>
      </w:r>
      <w:r w:rsidR="008F0F4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ustawy </w:t>
      </w:r>
      <w:r w:rsidR="00B2382C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z dnia 26 października 1982 r. o wychowaniu </w:t>
      </w:r>
      <w:r w:rsidR="00F06D4C"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w trzeźwości i przeciwdziałaniu alkoholizmowi (Dz. U</w:t>
      </w:r>
      <w:r w:rsidR="0066766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r w:rsidR="0066766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z 2016 r. poz. 487 ze zm.) </w:t>
      </w:r>
      <w:r>
        <w:rPr>
          <w:rFonts w:asciiTheme="majorBidi" w:hAnsiTheme="majorBidi" w:cstheme="majorBidi"/>
          <w:b/>
          <w:bCs/>
        </w:rPr>
        <w:t>Rada Gminy Milejewo uchwala, co następuje:</w:t>
      </w:r>
    </w:p>
    <w:p w:rsidR="00C72DA9" w:rsidRDefault="00E67C4B" w:rsidP="00E67C4B">
      <w:pPr>
        <w:jc w:val="both"/>
        <w:rPr>
          <w:rFonts w:asciiTheme="majorBidi" w:hAnsiTheme="majorBidi" w:cstheme="majorBidi"/>
        </w:rPr>
      </w:pPr>
      <w:r w:rsidRPr="0046446A">
        <w:rPr>
          <w:rFonts w:asciiTheme="majorBidi" w:hAnsiTheme="majorBidi" w:cstheme="majorBidi"/>
          <w:b/>
          <w:bCs/>
        </w:rPr>
        <w:t>§1.</w:t>
      </w:r>
      <w:r w:rsidR="00966E2D">
        <w:rPr>
          <w:rFonts w:asciiTheme="majorBidi" w:hAnsiTheme="majorBidi" w:cstheme="majorBidi"/>
          <w:b/>
          <w:bCs/>
        </w:rPr>
        <w:t xml:space="preserve"> </w:t>
      </w:r>
      <w:r w:rsidRPr="0046446A">
        <w:rPr>
          <w:rFonts w:asciiTheme="majorBidi" w:hAnsiTheme="majorBidi" w:cstheme="majorBidi"/>
        </w:rPr>
        <w:t xml:space="preserve">Ustala się na terenie Gminy Milejewo </w:t>
      </w:r>
      <w:r>
        <w:rPr>
          <w:rFonts w:asciiTheme="majorBidi" w:hAnsiTheme="majorBidi" w:cstheme="majorBidi"/>
        </w:rPr>
        <w:t xml:space="preserve">następujące </w:t>
      </w:r>
      <w:r w:rsidRPr="0046446A">
        <w:rPr>
          <w:rFonts w:asciiTheme="majorBidi" w:hAnsiTheme="majorBidi" w:cstheme="majorBidi"/>
        </w:rPr>
        <w:t>zasady usytuowania miejsc sprzedaży</w:t>
      </w:r>
      <w:r w:rsidR="00B2382C">
        <w:rPr>
          <w:rFonts w:asciiTheme="majorBidi" w:hAnsiTheme="majorBidi" w:cstheme="majorBidi"/>
        </w:rPr>
        <w:t xml:space="preserve">                </w:t>
      </w:r>
      <w:r w:rsidRPr="0046446A">
        <w:rPr>
          <w:rFonts w:asciiTheme="majorBidi" w:hAnsiTheme="majorBidi" w:cstheme="majorBidi"/>
        </w:rPr>
        <w:t xml:space="preserve"> i</w:t>
      </w:r>
      <w:r>
        <w:rPr>
          <w:rFonts w:asciiTheme="majorBidi" w:hAnsiTheme="majorBidi" w:cstheme="majorBidi"/>
        </w:rPr>
        <w:t xml:space="preserve"> podawania napojów alkoholowych:</w:t>
      </w:r>
    </w:p>
    <w:p w:rsidR="00E67C4B" w:rsidRDefault="00E67C4B" w:rsidP="00966E2D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 w:rsidRPr="00C72DA9">
        <w:rPr>
          <w:rFonts w:asciiTheme="majorBidi" w:hAnsiTheme="majorBidi" w:cstheme="majorBidi"/>
        </w:rPr>
        <w:t xml:space="preserve"> </w:t>
      </w:r>
      <w:r w:rsidR="00C72DA9">
        <w:rPr>
          <w:rFonts w:asciiTheme="majorBidi" w:hAnsiTheme="majorBidi" w:cstheme="majorBidi"/>
        </w:rPr>
        <w:t xml:space="preserve">Punkty sprzedaży napojów alkoholowych </w:t>
      </w:r>
      <w:r w:rsidR="00966E2D">
        <w:rPr>
          <w:rFonts w:asciiTheme="majorBidi" w:hAnsiTheme="majorBidi" w:cstheme="majorBidi"/>
        </w:rPr>
        <w:t xml:space="preserve">nie mogą być </w:t>
      </w:r>
      <w:r w:rsidR="00C72DA9">
        <w:rPr>
          <w:rFonts w:asciiTheme="majorBidi" w:hAnsiTheme="majorBidi" w:cstheme="majorBidi"/>
        </w:rPr>
        <w:t>usytuowane w odległości mniejszej niż 50 m od:</w:t>
      </w:r>
    </w:p>
    <w:p w:rsidR="00966E2D" w:rsidRDefault="00966E2D" w:rsidP="00966E2D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szkół i innych placówek oświatowo – wychowawczych, </w:t>
      </w:r>
    </w:p>
    <w:p w:rsidR="00966E2D" w:rsidRDefault="00966E2D" w:rsidP="00966E2D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obiektów kultu religijnego,</w:t>
      </w:r>
    </w:p>
    <w:p w:rsidR="00966E2D" w:rsidRDefault="00966E2D" w:rsidP="00966E2D">
      <w:pPr>
        <w:pStyle w:val="Akapitzlist"/>
        <w:numPr>
          <w:ilvl w:val="0"/>
          <w:numId w:val="3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zakładów opieki zdrowotnej.</w:t>
      </w:r>
    </w:p>
    <w:p w:rsidR="00966E2D" w:rsidRPr="00966E2D" w:rsidRDefault="00966E2D" w:rsidP="00966E2D">
      <w:pPr>
        <w:pStyle w:val="Akapitzlist"/>
        <w:ind w:left="1080"/>
        <w:jc w:val="both"/>
        <w:rPr>
          <w:rFonts w:asciiTheme="majorBidi" w:hAnsiTheme="majorBidi" w:cstheme="majorBidi"/>
        </w:rPr>
      </w:pPr>
    </w:p>
    <w:p w:rsidR="00966E2D" w:rsidRPr="00C72DA9" w:rsidRDefault="00966E2D" w:rsidP="00B2382C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Pomiaru odległości dokonuje się najkrótszą drogą wzdłuż ciągów komunikacyjnych, od drzwi wejściowych </w:t>
      </w:r>
      <w:r w:rsidR="00F7314D">
        <w:rPr>
          <w:rFonts w:asciiTheme="majorBidi" w:hAnsiTheme="majorBidi" w:cstheme="majorBidi"/>
        </w:rPr>
        <w:t>miejsc określonych w pkt</w:t>
      </w:r>
      <w:r w:rsidR="00B2382C">
        <w:rPr>
          <w:rFonts w:asciiTheme="majorBidi" w:hAnsiTheme="majorBidi" w:cstheme="majorBidi"/>
        </w:rPr>
        <w:t xml:space="preserve"> 1, do drzwi wejściowych </w:t>
      </w:r>
      <w:r w:rsidR="00F7314D">
        <w:rPr>
          <w:rFonts w:asciiTheme="majorBidi" w:hAnsiTheme="majorBidi" w:cstheme="majorBidi"/>
        </w:rPr>
        <w:t>miejsc sprzedaży</w:t>
      </w:r>
      <w:r w:rsidR="00B2382C">
        <w:rPr>
          <w:rFonts w:asciiTheme="majorBidi" w:hAnsiTheme="majorBidi" w:cstheme="majorBidi"/>
        </w:rPr>
        <w:t xml:space="preserve">  </w:t>
      </w:r>
      <w:r w:rsidR="00F7314D">
        <w:rPr>
          <w:rFonts w:asciiTheme="majorBidi" w:hAnsiTheme="majorBidi" w:cstheme="majorBidi"/>
        </w:rPr>
        <w:t xml:space="preserve">                  </w:t>
      </w:r>
      <w:r w:rsidR="00B2382C">
        <w:rPr>
          <w:rFonts w:asciiTheme="majorBidi" w:hAnsiTheme="majorBidi" w:cstheme="majorBidi"/>
        </w:rPr>
        <w:t>i podawania napojów alkoholowych.</w:t>
      </w:r>
    </w:p>
    <w:p w:rsidR="00966E2D" w:rsidRPr="00966E2D" w:rsidRDefault="00966E2D" w:rsidP="00966E2D">
      <w:pPr>
        <w:jc w:val="both"/>
        <w:rPr>
          <w:rFonts w:asciiTheme="majorBidi" w:hAnsiTheme="majorBidi" w:cstheme="majorBidi"/>
        </w:rPr>
      </w:pPr>
    </w:p>
    <w:p w:rsidR="00E67C4B" w:rsidRPr="00E92E56" w:rsidRDefault="008F0F47" w:rsidP="00E67C4B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§2</w:t>
      </w:r>
      <w:r w:rsidR="00E67C4B">
        <w:rPr>
          <w:rFonts w:asciiTheme="majorBidi" w:hAnsiTheme="majorBidi" w:cstheme="majorBidi"/>
          <w:b/>
          <w:bCs/>
        </w:rPr>
        <w:t xml:space="preserve">. </w:t>
      </w:r>
      <w:r w:rsidR="00E67C4B" w:rsidRPr="00E92E56">
        <w:rPr>
          <w:rFonts w:asciiTheme="majorBidi" w:hAnsiTheme="majorBidi" w:cstheme="majorBidi"/>
        </w:rPr>
        <w:t>Traci moc Uchwała</w:t>
      </w:r>
      <w:r w:rsidR="00E67C4B">
        <w:rPr>
          <w:rFonts w:asciiTheme="majorBidi" w:hAnsiTheme="majorBidi" w:cstheme="majorBidi"/>
        </w:rPr>
        <w:t xml:space="preserve"> Nr V/50/03 Rady Gminy Milejewo z dnia 3 kwietnia 2003r. w sprawie zasad usytuowania miejsc sprzedaży i podawania napojów alkoholowych na terenie gminy Milejewo (Dz. Urz. Woj. </w:t>
      </w:r>
      <w:proofErr w:type="spellStart"/>
      <w:r w:rsidR="00E67C4B">
        <w:rPr>
          <w:rFonts w:asciiTheme="majorBidi" w:hAnsiTheme="majorBidi" w:cstheme="majorBidi"/>
        </w:rPr>
        <w:t>Warm</w:t>
      </w:r>
      <w:proofErr w:type="spellEnd"/>
      <w:r w:rsidR="00E67C4B">
        <w:rPr>
          <w:rFonts w:asciiTheme="majorBidi" w:hAnsiTheme="majorBidi" w:cstheme="majorBidi"/>
        </w:rPr>
        <w:t xml:space="preserve">. – </w:t>
      </w:r>
      <w:proofErr w:type="spellStart"/>
      <w:r w:rsidR="00E67C4B">
        <w:rPr>
          <w:rFonts w:asciiTheme="majorBidi" w:hAnsiTheme="majorBidi" w:cstheme="majorBidi"/>
        </w:rPr>
        <w:t>Maz</w:t>
      </w:r>
      <w:proofErr w:type="spellEnd"/>
      <w:r w:rsidR="00E67C4B">
        <w:rPr>
          <w:rFonts w:asciiTheme="majorBidi" w:hAnsiTheme="majorBidi" w:cstheme="majorBidi"/>
        </w:rPr>
        <w:t xml:space="preserve">.  </w:t>
      </w:r>
      <w:r w:rsidR="00F5510C">
        <w:rPr>
          <w:rFonts w:asciiTheme="majorBidi" w:hAnsiTheme="majorBidi" w:cstheme="majorBidi"/>
        </w:rPr>
        <w:t xml:space="preserve">z </w:t>
      </w:r>
      <w:r w:rsidR="00E67C4B">
        <w:rPr>
          <w:rFonts w:asciiTheme="majorBidi" w:hAnsiTheme="majorBidi" w:cstheme="majorBidi"/>
        </w:rPr>
        <w:t>2003 r. Nr 82, poz. 1184).</w:t>
      </w:r>
    </w:p>
    <w:p w:rsidR="00E67C4B" w:rsidRDefault="008F0F47" w:rsidP="00E67C4B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§3</w:t>
      </w:r>
      <w:r w:rsidR="00E67C4B">
        <w:rPr>
          <w:rFonts w:asciiTheme="majorBidi" w:hAnsiTheme="majorBidi" w:cstheme="majorBidi"/>
          <w:b/>
          <w:bCs/>
        </w:rPr>
        <w:t xml:space="preserve">. </w:t>
      </w:r>
      <w:r w:rsidR="00E67C4B" w:rsidRPr="00E92E56">
        <w:rPr>
          <w:rFonts w:asciiTheme="majorBidi" w:hAnsiTheme="majorBidi" w:cstheme="majorBidi"/>
        </w:rPr>
        <w:t>Wykonanie uchwały powierza się Wójtowi Gminy Milejewo.</w:t>
      </w:r>
    </w:p>
    <w:p w:rsidR="00A25563" w:rsidRDefault="008F0F47" w:rsidP="00F8692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§4</w:t>
      </w:r>
      <w:r w:rsidR="00E67C4B" w:rsidRPr="000822C3">
        <w:rPr>
          <w:rFonts w:asciiTheme="majorBidi" w:hAnsiTheme="majorBidi" w:cstheme="majorBidi"/>
          <w:b/>
          <w:bCs/>
        </w:rPr>
        <w:t>.</w:t>
      </w:r>
      <w:r w:rsidR="00E67C4B" w:rsidRPr="000822C3">
        <w:rPr>
          <w:rFonts w:asciiTheme="majorBidi" w:hAnsiTheme="majorBidi" w:cstheme="majorBidi"/>
        </w:rPr>
        <w:t xml:space="preserve"> Uchwała wchodzi w życie po upływie 14 dni od dnia ogłoszenia w Dzienniku Urzędowym Województwa Warmińsko –Mazurskiego.</w:t>
      </w:r>
    </w:p>
    <w:p w:rsidR="00F86928" w:rsidRPr="00F86928" w:rsidRDefault="00F86928" w:rsidP="00F86928">
      <w:pPr>
        <w:jc w:val="both"/>
        <w:rPr>
          <w:rFonts w:asciiTheme="majorBidi" w:hAnsiTheme="majorBidi" w:cstheme="majorBidi"/>
        </w:rPr>
      </w:pPr>
    </w:p>
    <w:p w:rsidR="00F86928" w:rsidRPr="00F86928" w:rsidRDefault="00F86928" w:rsidP="00F86928">
      <w:pPr>
        <w:tabs>
          <w:tab w:val="left" w:pos="5578"/>
        </w:tabs>
        <w:spacing w:line="240" w:lineRule="auto"/>
        <w:rPr>
          <w:rFonts w:ascii="Times New Roman" w:hAnsi="Times New Roman" w:cs="Times New Roman"/>
          <w:i/>
          <w:iCs/>
        </w:rPr>
      </w:pPr>
      <w:r>
        <w:tab/>
      </w:r>
      <w:r w:rsidRPr="00F86928">
        <w:rPr>
          <w:rFonts w:ascii="Times New Roman" w:hAnsi="Times New Roman" w:cs="Times New Roman"/>
          <w:i/>
          <w:iCs/>
        </w:rPr>
        <w:t>Przewodniczący Rady Gminy</w:t>
      </w:r>
    </w:p>
    <w:p w:rsidR="00F86928" w:rsidRPr="00F86928" w:rsidRDefault="00F86928" w:rsidP="00F86928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F86928">
        <w:rPr>
          <w:rFonts w:ascii="Times New Roman" w:hAnsi="Times New Roman" w:cs="Times New Roman"/>
          <w:i/>
          <w:iCs/>
        </w:rPr>
        <w:tab/>
        <w:t xml:space="preserve">     Tomasz Kwietniewski</w:t>
      </w:r>
    </w:p>
    <w:p w:rsidR="008F0F47" w:rsidRDefault="008F0F47" w:rsidP="00F86928">
      <w:pPr>
        <w:tabs>
          <w:tab w:val="left" w:pos="5595"/>
        </w:tabs>
      </w:pPr>
    </w:p>
    <w:p w:rsidR="008F0F47" w:rsidRDefault="008F0F47"/>
    <w:p w:rsidR="00F86928" w:rsidRDefault="00F86928" w:rsidP="007E5558">
      <w:pPr>
        <w:jc w:val="center"/>
      </w:pPr>
    </w:p>
    <w:p w:rsidR="008F0F47" w:rsidRDefault="008F0F47" w:rsidP="007E5558">
      <w:pPr>
        <w:jc w:val="center"/>
        <w:rPr>
          <w:rFonts w:asciiTheme="majorBidi" w:hAnsiTheme="majorBidi" w:cstheme="majorBidi"/>
          <w:b/>
          <w:bCs/>
        </w:rPr>
      </w:pPr>
      <w:r w:rsidRPr="00CC160A">
        <w:rPr>
          <w:rFonts w:asciiTheme="majorBidi" w:hAnsiTheme="majorBidi" w:cstheme="majorBidi"/>
          <w:b/>
          <w:bCs/>
        </w:rPr>
        <w:t>Uzasadnienie</w:t>
      </w:r>
      <w:r>
        <w:rPr>
          <w:rFonts w:asciiTheme="majorBidi" w:hAnsiTheme="majorBidi" w:cstheme="majorBidi"/>
          <w:b/>
          <w:bCs/>
        </w:rPr>
        <w:t xml:space="preserve"> do Uchwały Nr </w:t>
      </w:r>
      <w:r w:rsidR="007E5558">
        <w:rPr>
          <w:rFonts w:asciiTheme="majorBidi" w:hAnsiTheme="majorBidi" w:cstheme="majorBidi"/>
          <w:b/>
          <w:bCs/>
        </w:rPr>
        <w:t>XXXVI/209/2018</w:t>
      </w:r>
    </w:p>
    <w:p w:rsidR="007E5558" w:rsidRDefault="008F0F47" w:rsidP="008F0F4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Rady Gminy Milejewo </w:t>
      </w:r>
    </w:p>
    <w:p w:rsidR="008F0F47" w:rsidRDefault="008F0F47" w:rsidP="007E5558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z dnia </w:t>
      </w:r>
      <w:r w:rsidR="007E5558">
        <w:rPr>
          <w:rFonts w:asciiTheme="majorBidi" w:hAnsiTheme="majorBidi" w:cstheme="majorBidi"/>
          <w:b/>
          <w:bCs/>
        </w:rPr>
        <w:t>7 czerwca 2018 roku</w:t>
      </w:r>
    </w:p>
    <w:p w:rsidR="008F0F47" w:rsidRPr="00CC160A" w:rsidRDefault="008F0F47" w:rsidP="008F0F47">
      <w:pPr>
        <w:jc w:val="both"/>
        <w:rPr>
          <w:rFonts w:asciiTheme="majorBidi" w:hAnsiTheme="majorBidi" w:cstheme="majorBidi"/>
          <w:b/>
          <w:bCs/>
        </w:rPr>
      </w:pPr>
    </w:p>
    <w:p w:rsidR="008F0F47" w:rsidRDefault="008F0F47" w:rsidP="008F0F47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podstawie art. 12 ust. 3 ustawy z dnia 26 października 1982 r. o wychowaniu w trzeźwości i przeciwdziałaniu alkoholizmowi rada gminy ustala, w drodze </w:t>
      </w:r>
      <w:r w:rsidRPr="00487BA3">
        <w:rPr>
          <w:rFonts w:asciiTheme="majorBidi" w:hAnsiTheme="majorBidi" w:cstheme="majorBidi"/>
        </w:rPr>
        <w:t xml:space="preserve">uchwały, </w:t>
      </w:r>
      <w:r>
        <w:rPr>
          <w:rFonts w:asciiTheme="majorBidi" w:hAnsiTheme="majorBidi" w:cstheme="majorBidi"/>
        </w:rPr>
        <w:t xml:space="preserve">zasady usytuowania </w:t>
      </w:r>
      <w:r w:rsidRPr="00487BA3">
        <w:rPr>
          <w:rFonts w:asciiTheme="majorBidi" w:hAnsiTheme="majorBidi" w:cstheme="majorBidi"/>
        </w:rPr>
        <w:t xml:space="preserve">na terenie gminy miejsc sprzedaży i podawania  napojów alkoholowych. </w:t>
      </w:r>
    </w:p>
    <w:p w:rsidR="008F0F47" w:rsidRDefault="008F0F47" w:rsidP="008F0F47">
      <w:pPr>
        <w:ind w:firstLine="708"/>
        <w:jc w:val="both"/>
        <w:rPr>
          <w:rFonts w:asciiTheme="majorBidi" w:hAnsiTheme="majorBidi" w:cstheme="majorBidi"/>
        </w:rPr>
      </w:pPr>
      <w:r w:rsidRPr="000E7E5D">
        <w:rPr>
          <w:rFonts w:asciiTheme="majorBidi" w:hAnsiTheme="majorBidi" w:cstheme="majorBidi"/>
        </w:rPr>
        <w:t xml:space="preserve">Przedmiotową uchwałę podejmuje się  po zasięgnięciu opinii jednostek pomocniczych </w:t>
      </w:r>
      <w:r>
        <w:rPr>
          <w:rFonts w:asciiTheme="majorBidi" w:hAnsiTheme="majorBidi" w:cstheme="majorBidi"/>
        </w:rPr>
        <w:t xml:space="preserve">gminy, po uzgodnieniu z Gminną </w:t>
      </w:r>
      <w:r w:rsidRPr="000E7E5D">
        <w:rPr>
          <w:rFonts w:asciiTheme="majorBidi" w:hAnsiTheme="majorBidi" w:cstheme="majorBidi"/>
        </w:rPr>
        <w:t>Komisją Rozwiązywania Problemów Alkoholowych.</w:t>
      </w:r>
    </w:p>
    <w:p w:rsidR="00F86928" w:rsidRDefault="007C4316" w:rsidP="007C4316">
      <w:pPr>
        <w:ind w:firstLine="708"/>
        <w:jc w:val="both"/>
      </w:pPr>
      <w:r>
        <w:rPr>
          <w:rFonts w:asciiTheme="majorBidi" w:hAnsiTheme="majorBidi" w:cstheme="majorBidi"/>
        </w:rPr>
        <w:t>W związku z powyższym podjęcie niniejszej uchwały uznaje się za zasadne.</w:t>
      </w:r>
    </w:p>
    <w:p w:rsidR="00F86928" w:rsidRDefault="00F86928" w:rsidP="00F86928">
      <w:bookmarkStart w:id="0" w:name="_GoBack"/>
      <w:bookmarkEnd w:id="0"/>
    </w:p>
    <w:p w:rsidR="00F86928" w:rsidRDefault="00F86928" w:rsidP="00F86928">
      <w:pPr>
        <w:tabs>
          <w:tab w:val="left" w:pos="5578"/>
        </w:tabs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F86928" w:rsidRDefault="00F86928" w:rsidP="00F86928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Tomasz Kwietniewski</w:t>
      </w:r>
    </w:p>
    <w:p w:rsidR="008F0F47" w:rsidRPr="00F86928" w:rsidRDefault="008F0F47" w:rsidP="00F86928">
      <w:pPr>
        <w:tabs>
          <w:tab w:val="left" w:pos="5415"/>
        </w:tabs>
      </w:pPr>
    </w:p>
    <w:sectPr w:rsidR="008F0F47" w:rsidRPr="00F869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65E" w:rsidRDefault="003B065E">
      <w:pPr>
        <w:spacing w:after="0" w:line="240" w:lineRule="auto"/>
      </w:pPr>
      <w:r>
        <w:separator/>
      </w:r>
    </w:p>
  </w:endnote>
  <w:endnote w:type="continuationSeparator" w:id="0">
    <w:p w:rsidR="003B065E" w:rsidRDefault="003B0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65E" w:rsidRDefault="003B065E">
      <w:pPr>
        <w:spacing w:after="0" w:line="240" w:lineRule="auto"/>
      </w:pPr>
      <w:r>
        <w:separator/>
      </w:r>
    </w:p>
  </w:footnote>
  <w:footnote w:type="continuationSeparator" w:id="0">
    <w:p w:rsidR="003B065E" w:rsidRDefault="003B0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40" w:rsidRDefault="00812F25" w:rsidP="007E5558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E6C"/>
    <w:multiLevelType w:val="hybridMultilevel"/>
    <w:tmpl w:val="D82248AE"/>
    <w:lvl w:ilvl="0" w:tplc="47B69D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FF559C"/>
    <w:multiLevelType w:val="hybridMultilevel"/>
    <w:tmpl w:val="8A742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248EA"/>
    <w:multiLevelType w:val="hybridMultilevel"/>
    <w:tmpl w:val="A888E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4B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065E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5A3B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100C"/>
    <w:rsid w:val="004D5BD6"/>
    <w:rsid w:val="004E1118"/>
    <w:rsid w:val="004E5DAD"/>
    <w:rsid w:val="004E6DF4"/>
    <w:rsid w:val="004E7559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5E4C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67669"/>
    <w:rsid w:val="006700ED"/>
    <w:rsid w:val="00673947"/>
    <w:rsid w:val="006758B7"/>
    <w:rsid w:val="0068282E"/>
    <w:rsid w:val="006879DC"/>
    <w:rsid w:val="00687B84"/>
    <w:rsid w:val="00690A0A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4316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5558"/>
    <w:rsid w:val="007E658B"/>
    <w:rsid w:val="007F2045"/>
    <w:rsid w:val="007F2ACD"/>
    <w:rsid w:val="007F3172"/>
    <w:rsid w:val="007F34D0"/>
    <w:rsid w:val="007F5CBC"/>
    <w:rsid w:val="00800794"/>
    <w:rsid w:val="00812F25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0F47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66E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37B9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5BCE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2382C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2DA9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06306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67C4B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D4C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510C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4D"/>
    <w:rsid w:val="00F73182"/>
    <w:rsid w:val="00F737E7"/>
    <w:rsid w:val="00F73BB5"/>
    <w:rsid w:val="00F74226"/>
    <w:rsid w:val="00F762E8"/>
    <w:rsid w:val="00F81DA5"/>
    <w:rsid w:val="00F856DA"/>
    <w:rsid w:val="00F86928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4B"/>
  </w:style>
  <w:style w:type="paragraph" w:styleId="Stopka">
    <w:name w:val="footer"/>
    <w:basedOn w:val="Normalny"/>
    <w:link w:val="StopkaZnak"/>
    <w:uiPriority w:val="99"/>
    <w:unhideWhenUsed/>
    <w:rsid w:val="007E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7C4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7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C4B"/>
  </w:style>
  <w:style w:type="paragraph" w:styleId="Stopka">
    <w:name w:val="footer"/>
    <w:basedOn w:val="Normalny"/>
    <w:link w:val="StopkaZnak"/>
    <w:uiPriority w:val="99"/>
    <w:unhideWhenUsed/>
    <w:rsid w:val="007E5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2018-06-08T09:44:00Z</cp:lastPrinted>
  <dcterms:created xsi:type="dcterms:W3CDTF">2018-06-08T09:44:00Z</dcterms:created>
  <dcterms:modified xsi:type="dcterms:W3CDTF">2018-06-13T13:03:00Z</dcterms:modified>
</cp:coreProperties>
</file>