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9D1293" w:rsidRDefault="003713B4" w:rsidP="003D784A">
      <w:pPr>
        <w:tabs>
          <w:tab w:val="left" w:pos="7140"/>
        </w:tabs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9D1293">
        <w:rPr>
          <w:rFonts w:asciiTheme="majorBidi" w:hAnsiTheme="majorBidi" w:cstheme="majorBidi"/>
          <w:b/>
          <w:sz w:val="22"/>
          <w:szCs w:val="22"/>
        </w:rPr>
        <w:tab/>
        <w:t xml:space="preserve">                 </w:t>
      </w:r>
    </w:p>
    <w:p w:rsidR="004E561F" w:rsidRPr="009D1293" w:rsidRDefault="009F6528" w:rsidP="002D163A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UCHWAŁA </w:t>
      </w:r>
      <w:r w:rsidR="001578AC">
        <w:rPr>
          <w:rFonts w:asciiTheme="majorBidi" w:hAnsiTheme="majorBidi" w:cstheme="majorBidi"/>
          <w:b/>
          <w:sz w:val="22"/>
          <w:szCs w:val="22"/>
        </w:rPr>
        <w:t>NR</w:t>
      </w:r>
      <w:r w:rsidR="00AF72A9" w:rsidRPr="009D1293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5036BA">
        <w:rPr>
          <w:rFonts w:asciiTheme="majorBidi" w:hAnsiTheme="majorBidi" w:cstheme="majorBidi"/>
          <w:b/>
          <w:sz w:val="22"/>
          <w:szCs w:val="22"/>
        </w:rPr>
        <w:t>XXIX/205</w:t>
      </w:r>
      <w:r w:rsidR="00093D0B" w:rsidRPr="009D1293">
        <w:rPr>
          <w:rFonts w:asciiTheme="majorBidi" w:hAnsiTheme="majorBidi" w:cstheme="majorBidi"/>
          <w:b/>
          <w:sz w:val="22"/>
          <w:szCs w:val="22"/>
        </w:rPr>
        <w:t>/2022</w:t>
      </w:r>
    </w:p>
    <w:p w:rsidR="004E561F" w:rsidRPr="009D1293" w:rsidRDefault="009D1293" w:rsidP="004E561F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9D1293">
        <w:rPr>
          <w:rFonts w:asciiTheme="majorBidi" w:hAnsiTheme="majorBidi" w:cstheme="majorBidi"/>
          <w:b/>
          <w:sz w:val="22"/>
          <w:szCs w:val="22"/>
        </w:rPr>
        <w:t>RADY GMINY MILEJEWO</w:t>
      </w:r>
    </w:p>
    <w:p w:rsidR="004E561F" w:rsidRPr="009D1293" w:rsidRDefault="005036BA" w:rsidP="002D163A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z dnia 9 </w:t>
      </w:r>
      <w:r w:rsidR="00093D0B" w:rsidRPr="009D1293">
        <w:rPr>
          <w:rFonts w:asciiTheme="majorBidi" w:hAnsiTheme="majorBidi" w:cstheme="majorBidi"/>
          <w:b/>
          <w:sz w:val="22"/>
          <w:szCs w:val="22"/>
        </w:rPr>
        <w:t>czerwca 2022</w:t>
      </w:r>
      <w:r w:rsidR="002D163A" w:rsidRPr="009D1293">
        <w:rPr>
          <w:rFonts w:asciiTheme="majorBidi" w:hAnsiTheme="majorBidi" w:cstheme="majorBidi"/>
          <w:b/>
          <w:sz w:val="22"/>
          <w:szCs w:val="22"/>
        </w:rPr>
        <w:t>r.</w:t>
      </w:r>
    </w:p>
    <w:p w:rsidR="004E561F" w:rsidRPr="009D1293" w:rsidRDefault="004E561F" w:rsidP="004E561F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:rsidR="00C140DE" w:rsidRPr="009D1293" w:rsidRDefault="00C140DE" w:rsidP="004E561F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:rsidR="004E561F" w:rsidRPr="009D1293" w:rsidRDefault="0029420D" w:rsidP="0056273E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9D1293">
        <w:rPr>
          <w:rFonts w:asciiTheme="majorBidi" w:hAnsiTheme="majorBidi" w:cstheme="majorBidi"/>
          <w:b/>
          <w:sz w:val="22"/>
          <w:szCs w:val="22"/>
        </w:rPr>
        <w:t>w sprawie</w:t>
      </w:r>
      <w:r w:rsidR="004E561F" w:rsidRPr="009D1293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56273E">
        <w:rPr>
          <w:rFonts w:asciiTheme="majorBidi" w:hAnsiTheme="majorBidi" w:cstheme="majorBidi"/>
          <w:b/>
          <w:sz w:val="22"/>
          <w:szCs w:val="22"/>
        </w:rPr>
        <w:t>wyrażenia zgody na rozwiązanie stosunku pracy z radnym</w:t>
      </w:r>
      <w:r w:rsidR="001832C4" w:rsidRPr="009D1293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8220D6">
        <w:rPr>
          <w:rFonts w:asciiTheme="majorBidi" w:hAnsiTheme="majorBidi" w:cstheme="majorBidi"/>
          <w:b/>
          <w:sz w:val="22"/>
          <w:szCs w:val="22"/>
        </w:rPr>
        <w:t>Gminy Milejewo</w:t>
      </w:r>
    </w:p>
    <w:p w:rsidR="004E561F" w:rsidRPr="009D1293" w:rsidRDefault="004E561F" w:rsidP="004E561F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:rsidR="004E561F" w:rsidRPr="009D1293" w:rsidRDefault="004E561F" w:rsidP="0056273E">
      <w:pPr>
        <w:spacing w:before="240" w:line="360" w:lineRule="auto"/>
        <w:ind w:firstLine="708"/>
        <w:rPr>
          <w:rFonts w:asciiTheme="majorBidi" w:hAnsiTheme="majorBidi" w:cstheme="majorBidi"/>
          <w:b/>
          <w:sz w:val="22"/>
          <w:szCs w:val="22"/>
        </w:rPr>
      </w:pPr>
      <w:r w:rsidRPr="009D1293">
        <w:rPr>
          <w:rFonts w:asciiTheme="majorBidi" w:hAnsiTheme="majorBidi" w:cstheme="majorBidi"/>
          <w:sz w:val="22"/>
          <w:szCs w:val="22"/>
        </w:rPr>
        <w:t>Na podstawie art.</w:t>
      </w:r>
      <w:r w:rsidR="006B06EE"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="0056273E">
        <w:rPr>
          <w:rFonts w:asciiTheme="majorBidi" w:hAnsiTheme="majorBidi" w:cstheme="majorBidi"/>
          <w:sz w:val="22"/>
          <w:szCs w:val="22"/>
        </w:rPr>
        <w:t>25</w:t>
      </w:r>
      <w:r w:rsidRPr="009D1293">
        <w:rPr>
          <w:rFonts w:asciiTheme="majorBidi" w:hAnsiTheme="majorBidi" w:cstheme="majorBidi"/>
          <w:sz w:val="22"/>
          <w:szCs w:val="22"/>
        </w:rPr>
        <w:t xml:space="preserve"> ust.</w:t>
      </w:r>
      <w:r w:rsidR="006B06EE"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Pr="009D1293">
        <w:rPr>
          <w:rFonts w:asciiTheme="majorBidi" w:hAnsiTheme="majorBidi" w:cstheme="majorBidi"/>
          <w:sz w:val="22"/>
          <w:szCs w:val="22"/>
        </w:rPr>
        <w:t>2 ustawy z dnia 8 marca 1990 r. o samorządzie gminnym (</w:t>
      </w:r>
      <w:r w:rsidR="006B06EE" w:rsidRPr="009D1293">
        <w:rPr>
          <w:rFonts w:asciiTheme="majorBidi" w:hAnsiTheme="majorBidi" w:cstheme="majorBidi"/>
          <w:bCs/>
          <w:sz w:val="22"/>
          <w:szCs w:val="22"/>
        </w:rPr>
        <w:t xml:space="preserve">Dz. </w:t>
      </w:r>
      <w:r w:rsidR="00093D0B" w:rsidRPr="009D1293">
        <w:rPr>
          <w:rFonts w:asciiTheme="majorBidi" w:hAnsiTheme="majorBidi" w:cstheme="majorBidi"/>
          <w:bCs/>
          <w:sz w:val="22"/>
          <w:szCs w:val="22"/>
        </w:rPr>
        <w:t>U. z 2022</w:t>
      </w:r>
      <w:r w:rsidRPr="009D1293">
        <w:rPr>
          <w:rFonts w:asciiTheme="majorBidi" w:hAnsiTheme="majorBidi" w:cstheme="majorBidi"/>
          <w:bCs/>
          <w:sz w:val="22"/>
          <w:szCs w:val="22"/>
        </w:rPr>
        <w:t xml:space="preserve"> r</w:t>
      </w:r>
      <w:r w:rsidR="000B3F57" w:rsidRPr="009D1293">
        <w:rPr>
          <w:rFonts w:asciiTheme="majorBidi" w:hAnsiTheme="majorBidi" w:cstheme="majorBidi"/>
          <w:bCs/>
          <w:sz w:val="22"/>
          <w:szCs w:val="22"/>
        </w:rPr>
        <w:t>.</w:t>
      </w:r>
      <w:r w:rsidRPr="009D1293">
        <w:rPr>
          <w:rFonts w:asciiTheme="majorBidi" w:hAnsiTheme="majorBidi" w:cstheme="majorBidi"/>
          <w:bCs/>
          <w:sz w:val="22"/>
          <w:szCs w:val="22"/>
        </w:rPr>
        <w:t xml:space="preserve"> poz</w:t>
      </w:r>
      <w:r w:rsidR="000B3F57" w:rsidRPr="009D1293">
        <w:rPr>
          <w:rFonts w:asciiTheme="majorBidi" w:hAnsiTheme="majorBidi" w:cstheme="majorBidi"/>
          <w:sz w:val="22"/>
          <w:szCs w:val="22"/>
        </w:rPr>
        <w:t xml:space="preserve">. </w:t>
      </w:r>
      <w:r w:rsidR="00093D0B" w:rsidRPr="009D1293">
        <w:rPr>
          <w:rFonts w:asciiTheme="majorBidi" w:hAnsiTheme="majorBidi" w:cstheme="majorBidi"/>
          <w:sz w:val="22"/>
          <w:szCs w:val="22"/>
        </w:rPr>
        <w:t>559</w:t>
      </w:r>
      <w:r w:rsidR="00BF188D" w:rsidRPr="009D1293">
        <w:rPr>
          <w:rFonts w:asciiTheme="majorBidi" w:hAnsiTheme="majorBidi" w:cstheme="majorBidi"/>
          <w:sz w:val="22"/>
          <w:szCs w:val="22"/>
        </w:rPr>
        <w:t xml:space="preserve"> ze zm.</w:t>
      </w:r>
      <w:r w:rsidR="006B06EE" w:rsidRPr="009D1293">
        <w:rPr>
          <w:rFonts w:asciiTheme="majorBidi" w:hAnsiTheme="majorBidi" w:cstheme="majorBidi"/>
          <w:sz w:val="22"/>
          <w:szCs w:val="22"/>
        </w:rPr>
        <w:t>)</w:t>
      </w:r>
      <w:r w:rsidR="003C721F"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="005004C3" w:rsidRPr="009D1293">
        <w:rPr>
          <w:rFonts w:asciiTheme="majorBidi" w:hAnsiTheme="majorBidi" w:cstheme="majorBidi"/>
          <w:b/>
          <w:sz w:val="22"/>
          <w:szCs w:val="22"/>
        </w:rPr>
        <w:t xml:space="preserve">Rada Gminy Milejewo </w:t>
      </w:r>
      <w:r w:rsidRPr="009D1293">
        <w:rPr>
          <w:rFonts w:asciiTheme="majorBidi" w:hAnsiTheme="majorBidi" w:cstheme="majorBidi"/>
          <w:b/>
          <w:sz w:val="22"/>
          <w:szCs w:val="22"/>
        </w:rPr>
        <w:t>uchwala, co następuje:</w:t>
      </w:r>
    </w:p>
    <w:p w:rsidR="004F2031" w:rsidRPr="009D1293" w:rsidRDefault="004F2031" w:rsidP="005004C3">
      <w:pPr>
        <w:spacing w:before="240"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</w:p>
    <w:p w:rsidR="004E561F" w:rsidRDefault="00822F75" w:rsidP="0056273E">
      <w:pPr>
        <w:spacing w:before="24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D1293">
        <w:rPr>
          <w:rFonts w:asciiTheme="majorBidi" w:hAnsiTheme="majorBidi" w:cstheme="majorBidi"/>
          <w:b/>
          <w:bCs/>
          <w:sz w:val="22"/>
          <w:szCs w:val="22"/>
        </w:rPr>
        <w:t>§1.</w:t>
      </w:r>
      <w:r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="0056273E">
        <w:rPr>
          <w:rFonts w:asciiTheme="majorBidi" w:hAnsiTheme="majorBidi" w:cstheme="majorBidi"/>
          <w:sz w:val="22"/>
          <w:szCs w:val="22"/>
        </w:rPr>
        <w:t xml:space="preserve">Rada Gminy Milejewo wyraża zgodę na rozwiązanie stosunku pracy za wypowiedzeniem </w:t>
      </w:r>
      <w:r w:rsidR="00577CFF">
        <w:rPr>
          <w:rFonts w:asciiTheme="majorBidi" w:hAnsiTheme="majorBidi" w:cstheme="majorBidi"/>
          <w:sz w:val="22"/>
          <w:szCs w:val="22"/>
        </w:rPr>
        <w:t xml:space="preserve">z radną Gminy Milejewo Panią Martą Szczepanik zatrudnioną na podstawie umowy o pracę w Zarządzie Budynków Komunalnych, ul. Ratuszowa 4 w Elblągu. </w:t>
      </w:r>
    </w:p>
    <w:p w:rsidR="00577CFF" w:rsidRPr="00577CFF" w:rsidRDefault="00577CFF" w:rsidP="008220D6">
      <w:pPr>
        <w:spacing w:before="24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D1293">
        <w:rPr>
          <w:rFonts w:asciiTheme="majorBidi" w:hAnsiTheme="majorBidi" w:cstheme="majorBidi"/>
          <w:b/>
          <w:bCs/>
          <w:sz w:val="22"/>
          <w:szCs w:val="22"/>
        </w:rPr>
        <w:t>§2.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577CFF">
        <w:rPr>
          <w:rFonts w:asciiTheme="majorBidi" w:hAnsiTheme="majorBidi" w:cstheme="majorBidi"/>
          <w:sz w:val="22"/>
          <w:szCs w:val="22"/>
        </w:rPr>
        <w:t>Uzasadnienie przyczyn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577CFF">
        <w:rPr>
          <w:rFonts w:asciiTheme="majorBidi" w:hAnsiTheme="majorBidi" w:cstheme="majorBidi"/>
          <w:sz w:val="22"/>
          <w:szCs w:val="22"/>
        </w:rPr>
        <w:t xml:space="preserve">wyrażenia zgody na </w:t>
      </w:r>
      <w:r w:rsidR="00CA5DDD">
        <w:rPr>
          <w:rFonts w:asciiTheme="majorBidi" w:hAnsiTheme="majorBidi" w:cstheme="majorBidi"/>
          <w:sz w:val="22"/>
          <w:szCs w:val="22"/>
        </w:rPr>
        <w:t>rozwiązanie</w:t>
      </w:r>
      <w:r>
        <w:rPr>
          <w:rFonts w:asciiTheme="majorBidi" w:hAnsiTheme="majorBidi" w:cstheme="majorBidi"/>
          <w:sz w:val="22"/>
          <w:szCs w:val="22"/>
        </w:rPr>
        <w:t xml:space="preserve"> umowy o pracę,</w:t>
      </w:r>
      <w:r w:rsidRPr="00577CFF">
        <w:rPr>
          <w:rFonts w:asciiTheme="majorBidi" w:hAnsiTheme="majorBidi" w:cstheme="majorBidi"/>
          <w:sz w:val="22"/>
          <w:szCs w:val="22"/>
        </w:rPr>
        <w:t xml:space="preserve"> o której mowa </w:t>
      </w:r>
      <w:r>
        <w:rPr>
          <w:rFonts w:asciiTheme="majorBidi" w:hAnsiTheme="majorBidi" w:cstheme="majorBidi"/>
          <w:sz w:val="22"/>
          <w:szCs w:val="22"/>
        </w:rPr>
        <w:br/>
      </w:r>
      <w:r w:rsidRPr="00577CFF">
        <w:rPr>
          <w:rFonts w:asciiTheme="majorBidi" w:hAnsiTheme="majorBidi" w:cstheme="majorBidi"/>
          <w:sz w:val="22"/>
          <w:szCs w:val="22"/>
        </w:rPr>
        <w:t>w §1, stanowi uzasadnienie do uchwały.</w:t>
      </w:r>
    </w:p>
    <w:p w:rsidR="00577CFF" w:rsidRPr="009D1293" w:rsidRDefault="00577CFF" w:rsidP="0056273E">
      <w:pPr>
        <w:spacing w:before="240"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§3</w:t>
      </w:r>
      <w:r w:rsidRPr="009D1293">
        <w:rPr>
          <w:rFonts w:asciiTheme="majorBidi" w:hAnsiTheme="majorBidi" w:cstheme="majorBidi"/>
          <w:b/>
          <w:bCs/>
          <w:sz w:val="22"/>
          <w:szCs w:val="22"/>
        </w:rPr>
        <w:t>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577CFF">
        <w:rPr>
          <w:rFonts w:asciiTheme="majorBidi" w:hAnsiTheme="majorBidi" w:cstheme="majorBidi"/>
          <w:sz w:val="22"/>
          <w:szCs w:val="22"/>
        </w:rPr>
        <w:t>Wykonanie uchwały powierza się Przewodniczącemu Rady Gminy Milejewo.</w:t>
      </w:r>
    </w:p>
    <w:p w:rsidR="004E561F" w:rsidRPr="009D1293" w:rsidRDefault="00577CFF" w:rsidP="009546E3">
      <w:pPr>
        <w:spacing w:before="240"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§4</w:t>
      </w:r>
      <w:r w:rsidR="00822F75" w:rsidRPr="009D1293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822F75"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="004E561F" w:rsidRPr="009D1293">
        <w:rPr>
          <w:rFonts w:asciiTheme="majorBidi" w:hAnsiTheme="majorBidi" w:cstheme="majorBidi"/>
          <w:sz w:val="22"/>
          <w:szCs w:val="22"/>
        </w:rPr>
        <w:t>Uchwała wchodzi w życie z dniem podjęcia</w:t>
      </w:r>
      <w:r w:rsidR="009546E3">
        <w:rPr>
          <w:rFonts w:asciiTheme="majorBidi" w:hAnsiTheme="majorBidi" w:cstheme="majorBidi"/>
          <w:sz w:val="22"/>
          <w:szCs w:val="22"/>
        </w:rPr>
        <w:t>.</w:t>
      </w:r>
    </w:p>
    <w:p w:rsidR="004E561F" w:rsidRPr="009D1293" w:rsidRDefault="004E561F" w:rsidP="004E561F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:rsidR="00361595" w:rsidRDefault="001F0AAB" w:rsidP="0036159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9D1293">
        <w:rPr>
          <w:rFonts w:asciiTheme="majorBidi" w:hAnsiTheme="majorBidi" w:cstheme="majorBidi"/>
          <w:b/>
          <w:sz w:val="22"/>
          <w:szCs w:val="22"/>
        </w:rPr>
        <w:tab/>
      </w:r>
      <w:r w:rsidR="00361595">
        <w:rPr>
          <w:rFonts w:asciiTheme="majorBidi" w:hAnsiTheme="majorBidi" w:cstheme="majorBidi"/>
          <w:i/>
          <w:iCs/>
        </w:rPr>
        <w:t>Przewodniczący Rady Gminy</w:t>
      </w:r>
    </w:p>
    <w:p w:rsidR="00361595" w:rsidRDefault="00361595" w:rsidP="00361595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4E561F" w:rsidRPr="009D1293" w:rsidRDefault="00361595" w:rsidP="00361595">
      <w:pPr>
        <w:tabs>
          <w:tab w:val="left" w:pos="5498"/>
          <w:tab w:val="left" w:pos="5670"/>
        </w:tabs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</w:p>
    <w:p w:rsidR="00A25563" w:rsidRDefault="00A25563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p w:rsidR="00525767" w:rsidRPr="00525767" w:rsidRDefault="00525767" w:rsidP="00525767">
      <w:pPr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525767">
      <w:pPr>
        <w:rPr>
          <w:rFonts w:asciiTheme="majorBidi" w:hAnsiTheme="majorBidi" w:cstheme="majorBidi"/>
          <w:sz w:val="22"/>
          <w:szCs w:val="22"/>
        </w:rPr>
      </w:pPr>
    </w:p>
    <w:p w:rsidR="00525767" w:rsidRPr="00525767" w:rsidRDefault="00525767" w:rsidP="00525767">
      <w:pPr>
        <w:tabs>
          <w:tab w:val="left" w:pos="3788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25767">
        <w:rPr>
          <w:rFonts w:asciiTheme="majorBidi" w:hAnsiTheme="majorBidi" w:cstheme="majorBidi"/>
          <w:b/>
          <w:bCs/>
          <w:sz w:val="22"/>
          <w:szCs w:val="22"/>
        </w:rPr>
        <w:t>UZASADNIENIE</w:t>
      </w:r>
    </w:p>
    <w:p w:rsidR="00525767" w:rsidRPr="009D1293" w:rsidRDefault="00525767" w:rsidP="00525767">
      <w:pPr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do Uchwały</w:t>
      </w:r>
      <w:r w:rsidR="005036BA">
        <w:rPr>
          <w:rFonts w:asciiTheme="majorBidi" w:hAnsiTheme="majorBidi" w:cstheme="majorBidi"/>
          <w:b/>
          <w:sz w:val="22"/>
          <w:szCs w:val="22"/>
        </w:rPr>
        <w:t xml:space="preserve"> Nr XXIX/205</w:t>
      </w:r>
      <w:r w:rsidRPr="009D1293">
        <w:rPr>
          <w:rFonts w:asciiTheme="majorBidi" w:hAnsiTheme="majorBidi" w:cstheme="majorBidi"/>
          <w:b/>
          <w:sz w:val="22"/>
          <w:szCs w:val="22"/>
        </w:rPr>
        <w:t>/2022</w:t>
      </w:r>
    </w:p>
    <w:p w:rsidR="00525767" w:rsidRPr="009D1293" w:rsidRDefault="00525767" w:rsidP="00525767">
      <w:pPr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Rady Gminy Milejewo</w:t>
      </w:r>
    </w:p>
    <w:p w:rsidR="00525767" w:rsidRPr="009D1293" w:rsidRDefault="005036BA" w:rsidP="00525767">
      <w:pPr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z dnia 9 </w:t>
      </w:r>
      <w:r w:rsidR="00525767" w:rsidRPr="009D1293">
        <w:rPr>
          <w:rFonts w:asciiTheme="majorBidi" w:hAnsiTheme="majorBidi" w:cstheme="majorBidi"/>
          <w:b/>
          <w:sz w:val="22"/>
          <w:szCs w:val="22"/>
        </w:rPr>
        <w:t>czerwca 2022r.</w:t>
      </w:r>
    </w:p>
    <w:p w:rsidR="00525767" w:rsidRDefault="00525767" w:rsidP="00525767">
      <w:pPr>
        <w:tabs>
          <w:tab w:val="left" w:pos="3788"/>
        </w:tabs>
        <w:rPr>
          <w:rFonts w:asciiTheme="majorBidi" w:hAnsiTheme="majorBidi" w:cstheme="majorBidi"/>
          <w:sz w:val="22"/>
          <w:szCs w:val="22"/>
        </w:rPr>
      </w:pPr>
    </w:p>
    <w:p w:rsidR="00525767" w:rsidRPr="00525767" w:rsidRDefault="00525767" w:rsidP="00525767">
      <w:pPr>
        <w:rPr>
          <w:rFonts w:asciiTheme="majorBidi" w:hAnsiTheme="majorBidi" w:cstheme="majorBidi"/>
          <w:sz w:val="22"/>
          <w:szCs w:val="22"/>
        </w:rPr>
      </w:pPr>
    </w:p>
    <w:p w:rsidR="00525767" w:rsidRPr="00525767" w:rsidRDefault="00525767" w:rsidP="00525767">
      <w:pPr>
        <w:rPr>
          <w:rFonts w:asciiTheme="majorBidi" w:hAnsiTheme="majorBidi" w:cstheme="majorBidi"/>
          <w:sz w:val="22"/>
          <w:szCs w:val="22"/>
        </w:rPr>
      </w:pPr>
    </w:p>
    <w:p w:rsidR="00525767" w:rsidRDefault="00525767" w:rsidP="00525767">
      <w:pPr>
        <w:rPr>
          <w:rFonts w:asciiTheme="majorBidi" w:hAnsiTheme="majorBidi" w:cstheme="majorBidi"/>
          <w:sz w:val="22"/>
          <w:szCs w:val="22"/>
        </w:rPr>
      </w:pPr>
    </w:p>
    <w:p w:rsidR="004E1B29" w:rsidRDefault="00525767" w:rsidP="007305FF">
      <w:pPr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Zgodnie z Wyrokiem Wojewódzkiego Sądu Administracyjnego w Krakowie z dnia 18 stycznia 2022r.</w:t>
      </w:r>
      <w:r w:rsidR="00C471A7">
        <w:rPr>
          <w:rFonts w:asciiTheme="majorBidi" w:hAnsiTheme="majorBidi" w:cstheme="majorBidi"/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 xml:space="preserve"> III SA/Kr 977/21 przestrzeganie obowiązków pracowniczych nie stanowi elementu wykonywania mandatu radnego, a tym samym rozwiązanie umowy z powodu ich naruszenia nie może zostać uznane za pozostające </w:t>
      </w:r>
      <w:r w:rsidR="007305FF">
        <w:rPr>
          <w:rFonts w:asciiTheme="majorBidi" w:hAnsiTheme="majorBidi" w:cstheme="majorBidi"/>
          <w:sz w:val="22"/>
          <w:szCs w:val="22"/>
        </w:rPr>
        <w:br/>
      </w:r>
      <w:r>
        <w:rPr>
          <w:rFonts w:asciiTheme="majorBidi" w:hAnsiTheme="majorBidi" w:cstheme="majorBidi"/>
          <w:sz w:val="22"/>
          <w:szCs w:val="22"/>
        </w:rPr>
        <w:t>w związku przyczyno</w:t>
      </w:r>
      <w:r w:rsidR="00826347">
        <w:rPr>
          <w:rFonts w:asciiTheme="majorBidi" w:hAnsiTheme="majorBidi" w:cstheme="majorBidi"/>
          <w:sz w:val="22"/>
          <w:szCs w:val="22"/>
        </w:rPr>
        <w:t xml:space="preserve">wym z wykonywaniem tego mandatu. </w:t>
      </w:r>
    </w:p>
    <w:p w:rsidR="00FD188E" w:rsidRDefault="00826347" w:rsidP="007305FF">
      <w:pPr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N</w:t>
      </w:r>
      <w:r w:rsidR="00525767">
        <w:rPr>
          <w:rFonts w:asciiTheme="majorBidi" w:hAnsiTheme="majorBidi" w:cstheme="majorBidi"/>
          <w:sz w:val="22"/>
          <w:szCs w:val="22"/>
        </w:rPr>
        <w:t xml:space="preserve">ie można art. 25 ust. 2 ustawy </w:t>
      </w:r>
      <w:r w:rsidR="004E1B29">
        <w:rPr>
          <w:rFonts w:asciiTheme="majorBidi" w:hAnsiTheme="majorBidi" w:cstheme="majorBidi"/>
          <w:sz w:val="22"/>
          <w:szCs w:val="22"/>
        </w:rPr>
        <w:t xml:space="preserve">z dnia 8 marca 1990r. </w:t>
      </w:r>
      <w:r w:rsidR="00525767">
        <w:rPr>
          <w:rFonts w:asciiTheme="majorBidi" w:hAnsiTheme="majorBidi" w:cstheme="majorBidi"/>
          <w:sz w:val="22"/>
          <w:szCs w:val="22"/>
        </w:rPr>
        <w:t xml:space="preserve">o samorządzie gminnym </w:t>
      </w:r>
      <w:r>
        <w:rPr>
          <w:rFonts w:asciiTheme="majorBidi" w:hAnsiTheme="majorBidi" w:cstheme="majorBidi"/>
          <w:sz w:val="22"/>
          <w:szCs w:val="22"/>
        </w:rPr>
        <w:t>wykładać w taki sposób, iż wskazany w nim związek przyczynowy nie byłby zakreślony żadnymi racjonalnymi granicami, tak aby w efekcie stanowił swoisty immunitet, gwarantujący radnemu ochronę jego stosunku pracy w sytuacji działań niezgodnych z prawem czy rażących naruszeń obowiązków pracowniczych.</w:t>
      </w:r>
    </w:p>
    <w:p w:rsidR="00525767" w:rsidRDefault="00FD188E" w:rsidP="004E1B29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W uzasadnieniu w/w wyroku wskazano, że w orzecznictwie ostatecznie przyjęto bardziej restrykcyjną dla radnego wykładnię powyższego przepisu wskazując, że art. 25 ust. 2 ustawy </w:t>
      </w:r>
      <w:r w:rsidR="004E1B29">
        <w:rPr>
          <w:rFonts w:asciiTheme="majorBidi" w:hAnsiTheme="majorBidi" w:cstheme="majorBidi"/>
          <w:sz w:val="22"/>
          <w:szCs w:val="22"/>
        </w:rPr>
        <w:t xml:space="preserve">z dnia 8 marca 1990r. </w:t>
      </w:r>
      <w:r w:rsidR="004E1B29">
        <w:rPr>
          <w:rFonts w:asciiTheme="majorBidi" w:hAnsiTheme="majorBidi" w:cstheme="majorBidi"/>
          <w:sz w:val="22"/>
          <w:szCs w:val="22"/>
        </w:rPr>
        <w:br/>
      </w:r>
      <w:r>
        <w:rPr>
          <w:rFonts w:asciiTheme="majorBidi" w:hAnsiTheme="majorBidi" w:cstheme="majorBidi"/>
          <w:sz w:val="22"/>
          <w:szCs w:val="22"/>
        </w:rPr>
        <w:t xml:space="preserve">o samorządzie gminnym powinien być interpretowany w ten sposób, że rada gminy nie może odmówić zgody na rozwiązanie stosunku pracy </w:t>
      </w:r>
      <w:r w:rsidR="00897A59">
        <w:rPr>
          <w:rFonts w:asciiTheme="majorBidi" w:hAnsiTheme="majorBidi" w:cstheme="majorBidi"/>
          <w:sz w:val="22"/>
          <w:szCs w:val="22"/>
        </w:rPr>
        <w:t>z radnym, jeżeli podstawą</w:t>
      </w:r>
      <w:r>
        <w:rPr>
          <w:rFonts w:asciiTheme="majorBidi" w:hAnsiTheme="majorBidi" w:cstheme="majorBidi"/>
          <w:sz w:val="22"/>
          <w:szCs w:val="22"/>
        </w:rPr>
        <w:t xml:space="preserve"> rozwiązania tego stosunku </w:t>
      </w:r>
      <w:r w:rsidR="00897A59">
        <w:rPr>
          <w:rFonts w:asciiTheme="majorBidi" w:hAnsiTheme="majorBidi" w:cstheme="majorBidi"/>
          <w:sz w:val="22"/>
          <w:szCs w:val="22"/>
        </w:rPr>
        <w:t xml:space="preserve">nie </w:t>
      </w:r>
      <w:r>
        <w:rPr>
          <w:rFonts w:asciiTheme="majorBidi" w:hAnsiTheme="majorBidi" w:cstheme="majorBidi"/>
          <w:sz w:val="22"/>
          <w:szCs w:val="22"/>
        </w:rPr>
        <w:t xml:space="preserve">są zdarzenia  związane z wykonywaniem przez radnego mandatu (por. </w:t>
      </w:r>
      <w:r w:rsidR="00E40F76">
        <w:rPr>
          <w:rFonts w:asciiTheme="majorBidi" w:hAnsiTheme="majorBidi" w:cstheme="majorBidi"/>
          <w:sz w:val="22"/>
          <w:szCs w:val="22"/>
        </w:rPr>
        <w:t>wyrok NSA z 7 czerwca 2018r., II OSK 923/18).</w:t>
      </w:r>
    </w:p>
    <w:p w:rsidR="00C471A7" w:rsidRDefault="00E40F76" w:rsidP="00897A59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Uchwała rady o wyrażeniu zgody na rozwiązanie stosunku pracy z radnym nie rozstrzyga o tym, że radny ma być zwolniony, a jedynie usuwa przeszkodę rozwiązania stosunku pracy i pozwala na rozwiązanie stosunku pracy z radnym przez pracodawcę. </w:t>
      </w:r>
      <w:r w:rsidR="00B17C69">
        <w:rPr>
          <w:rFonts w:asciiTheme="majorBidi" w:hAnsiTheme="majorBidi" w:cstheme="majorBidi"/>
          <w:sz w:val="22"/>
          <w:szCs w:val="22"/>
        </w:rPr>
        <w:t xml:space="preserve">Radny, jak każdy inny pracownik, będzie mógł </w:t>
      </w:r>
      <w:r w:rsidR="004F0291">
        <w:rPr>
          <w:rFonts w:asciiTheme="majorBidi" w:hAnsiTheme="majorBidi" w:cstheme="majorBidi"/>
          <w:sz w:val="22"/>
          <w:szCs w:val="22"/>
        </w:rPr>
        <w:t>przed są</w:t>
      </w:r>
      <w:r w:rsidR="00B17C69">
        <w:rPr>
          <w:rFonts w:asciiTheme="majorBidi" w:hAnsiTheme="majorBidi" w:cstheme="majorBidi"/>
          <w:sz w:val="22"/>
          <w:szCs w:val="22"/>
        </w:rPr>
        <w:t>dem pracy wykazywać, że powody rozwiązania z nim stosunku pracy, niezwiązane z wykonywanym mandatem radnego, są niezgodne z prawem i nieuzasadnione (por. wyrok NSA z 13 maja 2016r., II OSK 211/16). S</w:t>
      </w:r>
      <w:r w:rsidR="00CA040D">
        <w:rPr>
          <w:rFonts w:asciiTheme="majorBidi" w:hAnsiTheme="majorBidi" w:cstheme="majorBidi"/>
          <w:sz w:val="22"/>
          <w:szCs w:val="22"/>
        </w:rPr>
        <w:t>ą</w:t>
      </w:r>
      <w:r w:rsidR="00B17C69">
        <w:rPr>
          <w:rFonts w:asciiTheme="majorBidi" w:hAnsiTheme="majorBidi" w:cstheme="majorBidi"/>
          <w:sz w:val="22"/>
          <w:szCs w:val="22"/>
        </w:rPr>
        <w:t xml:space="preserve">d pracy – </w:t>
      </w:r>
      <w:r w:rsidR="007305FF">
        <w:rPr>
          <w:rFonts w:asciiTheme="majorBidi" w:hAnsiTheme="majorBidi" w:cstheme="majorBidi"/>
          <w:sz w:val="22"/>
          <w:szCs w:val="22"/>
        </w:rPr>
        <w:br/>
      </w:r>
      <w:r w:rsidR="00B17C69">
        <w:rPr>
          <w:rFonts w:asciiTheme="majorBidi" w:hAnsiTheme="majorBidi" w:cstheme="majorBidi"/>
          <w:sz w:val="22"/>
          <w:szCs w:val="22"/>
        </w:rPr>
        <w:t xml:space="preserve">w przeciwieństwie do rady gminy – dysponuje realnymi instrumentami do prawidłowego ustalenia stanu </w:t>
      </w:r>
      <w:r w:rsidR="00C65F70">
        <w:rPr>
          <w:rFonts w:asciiTheme="majorBidi" w:hAnsiTheme="majorBidi" w:cstheme="majorBidi"/>
          <w:sz w:val="22"/>
          <w:szCs w:val="22"/>
        </w:rPr>
        <w:t>faktycznego  w zakresie</w:t>
      </w:r>
      <w:r w:rsidR="00CA040D">
        <w:rPr>
          <w:rFonts w:asciiTheme="majorBidi" w:hAnsiTheme="majorBidi" w:cstheme="majorBidi"/>
          <w:sz w:val="22"/>
          <w:szCs w:val="22"/>
        </w:rPr>
        <w:t xml:space="preserve"> </w:t>
      </w:r>
      <w:r w:rsidR="009E2DC0">
        <w:rPr>
          <w:rFonts w:asciiTheme="majorBidi" w:hAnsiTheme="majorBidi" w:cstheme="majorBidi"/>
          <w:sz w:val="22"/>
          <w:szCs w:val="22"/>
        </w:rPr>
        <w:t xml:space="preserve"> pracy skarżącego dokonanej przez pracodawcę. O ile rada gminy nie dysponuje pełnymi środkami dowodowymi w tym zakresie </w:t>
      </w:r>
      <w:r w:rsidR="00CA040D">
        <w:rPr>
          <w:rFonts w:asciiTheme="majorBidi" w:hAnsiTheme="majorBidi" w:cstheme="majorBidi"/>
          <w:sz w:val="22"/>
          <w:szCs w:val="22"/>
        </w:rPr>
        <w:t>(np. nie ma możliwości  przesłuchiwania świadków na tą okoliczność) i nie posiada kompetencji fachowej w tym zakresie, o tyle właściwy sąd pracy taką kompetencję posiada i w ramach kodeksu postępowania cywilnego dysponuje pełną gamą środków dowodowych, m.in. dowody z dokumentów, z zeznań świadków, opinii biegłych (por. wyroki NSA z: 30 lipca 2019r., II OSK 1714/18 oraz 29 września 2020r., II OSK 1456/20).</w:t>
      </w:r>
    </w:p>
    <w:p w:rsidR="00E40F76" w:rsidRDefault="00C471A7" w:rsidP="007305FF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>Analogiczne stanowisko zajął Naczelny Sąd Administracyjny w wyroku z dnia 3 grudnia 2021r., III OSK 4443/21</w:t>
      </w:r>
      <w:r w:rsidR="000B66CB">
        <w:rPr>
          <w:rFonts w:asciiTheme="majorBidi" w:hAnsiTheme="majorBidi" w:cstheme="majorBidi"/>
          <w:sz w:val="22"/>
          <w:szCs w:val="22"/>
        </w:rPr>
        <w:t xml:space="preserve">, wskazując, że łączne zastosowanie dyrektyw wykładni językowej i systemowej do obu zdań przepisu art. 25 ust. 2 ustawy </w:t>
      </w:r>
      <w:r w:rsidR="00DE0501">
        <w:rPr>
          <w:rFonts w:asciiTheme="majorBidi" w:hAnsiTheme="majorBidi" w:cstheme="majorBidi"/>
          <w:sz w:val="22"/>
          <w:szCs w:val="22"/>
        </w:rPr>
        <w:t xml:space="preserve">z dnia 8 marca 1990r. </w:t>
      </w:r>
      <w:r w:rsidR="000B66CB">
        <w:rPr>
          <w:rFonts w:asciiTheme="majorBidi" w:hAnsiTheme="majorBidi" w:cstheme="majorBidi"/>
          <w:sz w:val="22"/>
          <w:szCs w:val="22"/>
        </w:rPr>
        <w:t>o samorządzie gminnym prowadzi do wniosku, iż rada gminy ma obowiązek udzielić zgody na rozwiązanie stosunku pracy z radnym w każdym przypadku, za wyjątkiem sytuacji gdy podstawą rozwiązania stosunku pracy są okoliczności związane z wykonywaniem mandatu radnego.</w:t>
      </w:r>
    </w:p>
    <w:p w:rsidR="0047538B" w:rsidRDefault="0047538B" w:rsidP="007305FF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ab/>
        <w:t xml:space="preserve">Wskazać również należy na treść wyroku Wojewódzkiego Sądu Administracyjnego w Gorzowie Wielkopolskim z dnia 21 października 2021r., II SA/Go 509/21, który </w:t>
      </w:r>
      <w:r w:rsidR="002F23C6">
        <w:rPr>
          <w:rFonts w:asciiTheme="majorBidi" w:hAnsiTheme="majorBidi" w:cstheme="majorBidi"/>
          <w:sz w:val="22"/>
          <w:szCs w:val="22"/>
        </w:rPr>
        <w:t>orzekł</w:t>
      </w:r>
      <w:r>
        <w:rPr>
          <w:rFonts w:asciiTheme="majorBidi" w:hAnsiTheme="majorBidi" w:cstheme="majorBidi"/>
          <w:sz w:val="22"/>
          <w:szCs w:val="22"/>
        </w:rPr>
        <w:t xml:space="preserve">, że przestrzeganie obowiązków pracowniczych nie stanowi elementu wykonywania mandatu radnego, a tym samym rozwiązanie umowy </w:t>
      </w:r>
      <w:r w:rsidR="007305FF">
        <w:rPr>
          <w:rFonts w:asciiTheme="majorBidi" w:hAnsiTheme="majorBidi" w:cstheme="majorBidi"/>
          <w:sz w:val="22"/>
          <w:szCs w:val="22"/>
        </w:rPr>
        <w:br/>
      </w:r>
      <w:r>
        <w:rPr>
          <w:rFonts w:asciiTheme="majorBidi" w:hAnsiTheme="majorBidi" w:cstheme="majorBidi"/>
          <w:sz w:val="22"/>
          <w:szCs w:val="22"/>
        </w:rPr>
        <w:t xml:space="preserve">z powodu ich naruszenia nie może zostać uznane za pozostające w związku przyczynowym z wykonywaniem tego mandatu. </w:t>
      </w:r>
    </w:p>
    <w:p w:rsidR="004E1B29" w:rsidRDefault="00C12E1F" w:rsidP="004E1B29">
      <w:pPr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Ze stanu faktycznego wynika, że</w:t>
      </w:r>
      <w:r w:rsidR="000A0FDC">
        <w:rPr>
          <w:rFonts w:asciiTheme="majorBidi" w:hAnsiTheme="majorBidi" w:cstheme="majorBidi"/>
          <w:sz w:val="22"/>
          <w:szCs w:val="22"/>
        </w:rPr>
        <w:t xml:space="preserve"> wniosek skierowany do R</w:t>
      </w:r>
      <w:r w:rsidR="004E1B29">
        <w:rPr>
          <w:rFonts w:asciiTheme="majorBidi" w:hAnsiTheme="majorBidi" w:cstheme="majorBidi"/>
          <w:sz w:val="22"/>
          <w:szCs w:val="22"/>
        </w:rPr>
        <w:t xml:space="preserve">ady Gminy Milejewo </w:t>
      </w:r>
      <w:r w:rsidR="000A0FDC">
        <w:rPr>
          <w:rFonts w:asciiTheme="majorBidi" w:hAnsiTheme="majorBidi" w:cstheme="majorBidi"/>
          <w:sz w:val="22"/>
          <w:szCs w:val="22"/>
        </w:rPr>
        <w:t>przez Zarząd Budynków K</w:t>
      </w:r>
      <w:r w:rsidR="004E1B29">
        <w:rPr>
          <w:rFonts w:asciiTheme="majorBidi" w:hAnsiTheme="majorBidi" w:cstheme="majorBidi"/>
          <w:sz w:val="22"/>
          <w:szCs w:val="22"/>
        </w:rPr>
        <w:t xml:space="preserve">omunalnych o wyrażenie zgody na rozwiązanie umowy o pracę z radną Martą Szczepanik  </w:t>
      </w:r>
      <w:r w:rsidR="004E1B29">
        <w:rPr>
          <w:rFonts w:asciiTheme="majorBidi" w:hAnsiTheme="majorBidi" w:cstheme="majorBidi"/>
          <w:sz w:val="22"/>
          <w:szCs w:val="22"/>
        </w:rPr>
        <w:br/>
        <w:t>w uzasadnieniu wskazuje, że:</w:t>
      </w:r>
    </w:p>
    <w:p w:rsidR="00C12E1F" w:rsidRPr="004E1B29" w:rsidRDefault="004E1B29" w:rsidP="004E1B29">
      <w:pPr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„P</w:t>
      </w:r>
      <w:r w:rsidR="00C12E1F">
        <w:rPr>
          <w:rFonts w:asciiTheme="majorBidi" w:hAnsiTheme="majorBidi" w:cstheme="majorBidi"/>
          <w:sz w:val="22"/>
          <w:szCs w:val="22"/>
        </w:rPr>
        <w:t xml:space="preserve">odstawą rozwiązania umowy o pracę jest art. 30 </w:t>
      </w:r>
      <w:r w:rsidR="00C12E1F" w:rsidRPr="00C12E1F">
        <w:rPr>
          <w:rFonts w:asciiTheme="majorBidi" w:hAnsiTheme="majorBidi" w:cstheme="majorBidi"/>
          <w:sz w:val="22"/>
          <w:szCs w:val="22"/>
        </w:rPr>
        <w:t>§ 1 pkt 2</w:t>
      </w:r>
      <w:r w:rsidR="00C12E1F">
        <w:rPr>
          <w:rFonts w:asciiTheme="majorBidi" w:hAnsiTheme="majorBidi" w:cstheme="majorBidi"/>
          <w:sz w:val="22"/>
          <w:szCs w:val="22"/>
        </w:rPr>
        <w:t xml:space="preserve"> Kodeksu pracy, dotyczący wyniku zdarzeń nie związanych z wykonywaniem mandatu radnego. Uzasadnieniem rozwiązania umowy o pracę </w:t>
      </w:r>
      <w:r>
        <w:rPr>
          <w:rFonts w:asciiTheme="majorBidi" w:hAnsiTheme="majorBidi" w:cstheme="majorBidi"/>
          <w:sz w:val="22"/>
          <w:szCs w:val="22"/>
        </w:rPr>
        <w:br/>
      </w:r>
      <w:r w:rsidR="00C12E1F">
        <w:rPr>
          <w:rFonts w:asciiTheme="majorBidi" w:hAnsiTheme="majorBidi" w:cstheme="majorBidi"/>
          <w:sz w:val="22"/>
          <w:szCs w:val="22"/>
        </w:rPr>
        <w:t>w tym trybie jest naruszenie obowiązków pracowniczych polegające miedzy innymi na nierzetelnym, nieterminowym wykonywaniu obowiązków w zakresie zajmowanego stanowiska</w:t>
      </w:r>
      <w:r w:rsidR="009C771E">
        <w:rPr>
          <w:rFonts w:asciiTheme="majorBidi" w:hAnsiTheme="majorBidi" w:cstheme="majorBidi"/>
          <w:sz w:val="22"/>
          <w:szCs w:val="22"/>
        </w:rPr>
        <w:t xml:space="preserve"> </w:t>
      </w:r>
      <w:r w:rsidR="007305FF">
        <w:rPr>
          <w:rFonts w:asciiTheme="majorBidi" w:hAnsiTheme="majorBidi" w:cstheme="majorBidi"/>
          <w:sz w:val="22"/>
          <w:szCs w:val="22"/>
        </w:rPr>
        <w:br/>
      </w:r>
      <w:r w:rsidR="009C771E">
        <w:rPr>
          <w:rFonts w:asciiTheme="majorBidi" w:hAnsiTheme="majorBidi" w:cstheme="majorBidi"/>
          <w:sz w:val="22"/>
          <w:szCs w:val="22"/>
        </w:rPr>
        <w:t xml:space="preserve">a nadto nieporadność i nieudolność z jaką </w:t>
      </w:r>
      <w:r>
        <w:rPr>
          <w:rFonts w:asciiTheme="majorBidi" w:hAnsiTheme="majorBidi" w:cstheme="majorBidi"/>
          <w:sz w:val="22"/>
          <w:szCs w:val="22"/>
        </w:rPr>
        <w:t xml:space="preserve">realizuje Pani Marta Szczepanik </w:t>
      </w:r>
      <w:r w:rsidR="009C771E">
        <w:rPr>
          <w:rFonts w:asciiTheme="majorBidi" w:hAnsiTheme="majorBidi" w:cstheme="majorBidi"/>
          <w:sz w:val="22"/>
          <w:szCs w:val="22"/>
        </w:rPr>
        <w:t xml:space="preserve">swoje obowiązki. </w:t>
      </w:r>
      <w:r w:rsidR="009C771E" w:rsidRPr="004E1B29">
        <w:rPr>
          <w:rFonts w:asciiTheme="majorBidi" w:hAnsiTheme="majorBidi" w:cstheme="majorBidi"/>
          <w:sz w:val="22"/>
          <w:szCs w:val="22"/>
        </w:rPr>
        <w:t xml:space="preserve">Taki sposób wykonywania przez </w:t>
      </w:r>
      <w:r w:rsidRPr="004E1B29">
        <w:rPr>
          <w:rFonts w:asciiTheme="majorBidi" w:hAnsiTheme="majorBidi" w:cstheme="majorBidi"/>
          <w:sz w:val="22"/>
          <w:szCs w:val="22"/>
        </w:rPr>
        <w:t>Panią Martę Szczepanik</w:t>
      </w:r>
      <w:r w:rsidR="009C771E" w:rsidRPr="004E1B29">
        <w:rPr>
          <w:rFonts w:asciiTheme="majorBidi" w:hAnsiTheme="majorBidi" w:cstheme="majorBidi"/>
          <w:sz w:val="22"/>
          <w:szCs w:val="22"/>
        </w:rPr>
        <w:t xml:space="preserve"> powierzonych zadań</w:t>
      </w:r>
      <w:r w:rsidRPr="004E1B29">
        <w:rPr>
          <w:rFonts w:asciiTheme="majorBidi" w:hAnsiTheme="majorBidi" w:cstheme="majorBidi"/>
          <w:sz w:val="22"/>
          <w:szCs w:val="22"/>
        </w:rPr>
        <w:t>,</w:t>
      </w:r>
      <w:r w:rsidR="009C771E" w:rsidRPr="004E1B29">
        <w:rPr>
          <w:rFonts w:asciiTheme="majorBidi" w:hAnsiTheme="majorBidi" w:cstheme="majorBidi"/>
          <w:sz w:val="22"/>
          <w:szCs w:val="22"/>
        </w:rPr>
        <w:t xml:space="preserve"> naraża pracodawcę na zaniedbania, błędne </w:t>
      </w:r>
      <w:r w:rsidRPr="004E1B29">
        <w:rPr>
          <w:rFonts w:asciiTheme="majorBidi" w:hAnsiTheme="majorBidi" w:cstheme="majorBidi"/>
          <w:sz w:val="22"/>
          <w:szCs w:val="22"/>
        </w:rPr>
        <w:br/>
      </w:r>
      <w:r w:rsidR="009C771E" w:rsidRPr="004E1B29">
        <w:rPr>
          <w:rFonts w:asciiTheme="majorBidi" w:hAnsiTheme="majorBidi" w:cstheme="majorBidi"/>
          <w:sz w:val="22"/>
          <w:szCs w:val="22"/>
        </w:rPr>
        <w:t>i nieterminowe zał</w:t>
      </w:r>
      <w:r w:rsidRPr="004E1B29">
        <w:rPr>
          <w:rFonts w:asciiTheme="majorBidi" w:hAnsiTheme="majorBidi" w:cstheme="majorBidi"/>
          <w:sz w:val="22"/>
          <w:szCs w:val="22"/>
        </w:rPr>
        <w:t xml:space="preserve">atwianie spraw, utratę dobrego </w:t>
      </w:r>
      <w:r w:rsidR="009C771E" w:rsidRPr="004E1B29">
        <w:rPr>
          <w:rFonts w:asciiTheme="majorBidi" w:hAnsiTheme="majorBidi" w:cstheme="majorBidi"/>
          <w:sz w:val="22"/>
          <w:szCs w:val="22"/>
        </w:rPr>
        <w:t>imienia oraz odpowiedzialność z tytułu naruszenia dyscypliny finansów publicznych.</w:t>
      </w:r>
      <w:r w:rsidRPr="004E1B29">
        <w:rPr>
          <w:rFonts w:asciiTheme="majorBidi" w:hAnsiTheme="majorBidi" w:cstheme="majorBidi"/>
          <w:sz w:val="22"/>
          <w:szCs w:val="22"/>
        </w:rPr>
        <w:t>”</w:t>
      </w:r>
    </w:p>
    <w:p w:rsidR="00800489" w:rsidRPr="001801B8" w:rsidRDefault="001801B8" w:rsidP="001801B8">
      <w:pPr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 w:rsidRPr="001801B8">
        <w:rPr>
          <w:rFonts w:asciiTheme="majorBidi" w:hAnsiTheme="majorBidi" w:cstheme="majorBidi"/>
          <w:sz w:val="22"/>
          <w:szCs w:val="22"/>
        </w:rPr>
        <w:t xml:space="preserve">Na skutek pisma Przewodniczącego Rady Gminy Milejewo z dnia 31 maja 2022r. </w:t>
      </w:r>
      <w:r w:rsidR="00800489" w:rsidRPr="001801B8">
        <w:rPr>
          <w:rFonts w:asciiTheme="majorBidi" w:hAnsiTheme="majorBidi" w:cstheme="majorBidi"/>
          <w:sz w:val="22"/>
          <w:szCs w:val="22"/>
        </w:rPr>
        <w:t xml:space="preserve">Radna </w:t>
      </w:r>
      <w:r w:rsidRPr="001801B8">
        <w:rPr>
          <w:rFonts w:asciiTheme="majorBidi" w:hAnsiTheme="majorBidi" w:cstheme="majorBidi"/>
          <w:sz w:val="22"/>
          <w:szCs w:val="22"/>
        </w:rPr>
        <w:t xml:space="preserve">nie </w:t>
      </w:r>
      <w:r w:rsidR="00800489" w:rsidRPr="001801B8">
        <w:rPr>
          <w:rFonts w:asciiTheme="majorBidi" w:hAnsiTheme="majorBidi" w:cstheme="majorBidi"/>
          <w:sz w:val="22"/>
          <w:szCs w:val="22"/>
        </w:rPr>
        <w:t xml:space="preserve">odniosła się do </w:t>
      </w:r>
      <w:r w:rsidRPr="001801B8">
        <w:rPr>
          <w:rFonts w:asciiTheme="majorBidi" w:hAnsiTheme="majorBidi" w:cstheme="majorBidi"/>
          <w:sz w:val="22"/>
          <w:szCs w:val="22"/>
        </w:rPr>
        <w:t>merytorycznej treści wniosku pracodawcy, ograniczając się do wskazania, że dnia 10 maja 2022r. otrzymała wypowiedzenie umowy o pracę, a następnie pracodawca cofnął to wypowiedzenie.</w:t>
      </w:r>
      <w:r w:rsidR="00800489" w:rsidRPr="001801B8">
        <w:rPr>
          <w:rFonts w:asciiTheme="majorBidi" w:hAnsiTheme="majorBidi" w:cstheme="majorBidi"/>
          <w:sz w:val="22"/>
          <w:szCs w:val="22"/>
        </w:rPr>
        <w:t xml:space="preserve"> </w:t>
      </w:r>
    </w:p>
    <w:p w:rsidR="00AA30A9" w:rsidRPr="007305FF" w:rsidRDefault="00AA30A9" w:rsidP="002A520C">
      <w:pPr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 w:rsidRPr="007305FF">
        <w:rPr>
          <w:rFonts w:asciiTheme="majorBidi" w:hAnsiTheme="majorBidi" w:cstheme="majorBidi"/>
          <w:sz w:val="22"/>
          <w:szCs w:val="22"/>
        </w:rPr>
        <w:t>Zauważyć należy, że we wskazanych w piśmie dniach nieobecności</w:t>
      </w:r>
      <w:r w:rsidR="007305FF">
        <w:rPr>
          <w:rFonts w:asciiTheme="majorBidi" w:hAnsiTheme="majorBidi" w:cstheme="majorBidi"/>
          <w:sz w:val="22"/>
          <w:szCs w:val="22"/>
        </w:rPr>
        <w:t xml:space="preserve"> pracownika</w:t>
      </w:r>
      <w:r w:rsidRPr="007305FF">
        <w:rPr>
          <w:rFonts w:asciiTheme="majorBidi" w:hAnsiTheme="majorBidi" w:cstheme="majorBidi"/>
          <w:sz w:val="22"/>
          <w:szCs w:val="22"/>
        </w:rPr>
        <w:t xml:space="preserve">, tj. 22.03.2022r., 23.03.2022r., 28.03.2022r., 29.03.2022r. oraz 06.04.2022r. </w:t>
      </w:r>
      <w:r w:rsidR="003563C8" w:rsidRPr="007305FF">
        <w:rPr>
          <w:rFonts w:asciiTheme="majorBidi" w:hAnsiTheme="majorBidi" w:cstheme="majorBidi"/>
          <w:sz w:val="22"/>
          <w:szCs w:val="22"/>
        </w:rPr>
        <w:t>radna</w:t>
      </w:r>
      <w:r w:rsidRPr="007305FF">
        <w:rPr>
          <w:rFonts w:asciiTheme="majorBidi" w:hAnsiTheme="majorBidi" w:cstheme="majorBidi"/>
          <w:sz w:val="22"/>
          <w:szCs w:val="22"/>
        </w:rPr>
        <w:t xml:space="preserve"> nie wykonywał</w:t>
      </w:r>
      <w:r w:rsidR="003563C8" w:rsidRPr="007305FF">
        <w:rPr>
          <w:rFonts w:asciiTheme="majorBidi" w:hAnsiTheme="majorBidi" w:cstheme="majorBidi"/>
          <w:sz w:val="22"/>
          <w:szCs w:val="22"/>
        </w:rPr>
        <w:t>a</w:t>
      </w:r>
      <w:r w:rsidRPr="007305FF">
        <w:rPr>
          <w:rFonts w:asciiTheme="majorBidi" w:hAnsiTheme="majorBidi" w:cstheme="majorBidi"/>
          <w:sz w:val="22"/>
          <w:szCs w:val="22"/>
        </w:rPr>
        <w:t xml:space="preserve"> żadnych </w:t>
      </w:r>
      <w:r w:rsidR="003563C8" w:rsidRPr="007305FF">
        <w:rPr>
          <w:rFonts w:asciiTheme="majorBidi" w:hAnsiTheme="majorBidi" w:cstheme="majorBidi"/>
          <w:sz w:val="22"/>
          <w:szCs w:val="22"/>
        </w:rPr>
        <w:t xml:space="preserve">czynności związanych </w:t>
      </w:r>
      <w:r w:rsidR="00240232">
        <w:rPr>
          <w:rFonts w:asciiTheme="majorBidi" w:hAnsiTheme="majorBidi" w:cstheme="majorBidi"/>
          <w:sz w:val="22"/>
          <w:szCs w:val="22"/>
        </w:rPr>
        <w:t xml:space="preserve">z </w:t>
      </w:r>
      <w:r w:rsidR="002A520C">
        <w:rPr>
          <w:rFonts w:asciiTheme="majorBidi" w:hAnsiTheme="majorBidi" w:cstheme="majorBidi"/>
          <w:sz w:val="22"/>
          <w:szCs w:val="22"/>
        </w:rPr>
        <w:t>pełnieniem</w:t>
      </w:r>
      <w:r w:rsidR="003563C8" w:rsidRPr="007305FF">
        <w:rPr>
          <w:rFonts w:asciiTheme="majorBidi" w:hAnsiTheme="majorBidi" w:cstheme="majorBidi"/>
          <w:sz w:val="22"/>
          <w:szCs w:val="22"/>
        </w:rPr>
        <w:t xml:space="preserve"> mandatu radnego. W tych dniach nie były wyznaczone terminy sesji Rady Gminy Milejewo, ani terminy posiedzeń Komisji Rady Gminy Milejewo.</w:t>
      </w:r>
    </w:p>
    <w:p w:rsidR="00F77EF4" w:rsidRPr="007305FF" w:rsidRDefault="00F77EF4" w:rsidP="007305FF">
      <w:pPr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 w:rsidRPr="007305FF">
        <w:rPr>
          <w:rFonts w:asciiTheme="majorBidi" w:hAnsiTheme="majorBidi" w:cstheme="majorBidi"/>
          <w:sz w:val="22"/>
          <w:szCs w:val="22"/>
        </w:rPr>
        <w:t xml:space="preserve">Z uwagi na powyższe zasadne było podjęcie uchwały o wyrażeniu zgody na rozwiązanie stosunku pracy z radnym. </w:t>
      </w:r>
    </w:p>
    <w:p w:rsidR="00361595" w:rsidRDefault="00361595" w:rsidP="0036159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361595" w:rsidRDefault="00361595" w:rsidP="00361595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7305FF" w:rsidRPr="007305FF" w:rsidRDefault="007305FF" w:rsidP="00361595">
      <w:pPr>
        <w:tabs>
          <w:tab w:val="left" w:pos="5670"/>
          <w:tab w:val="left" w:pos="5970"/>
        </w:tabs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sectPr w:rsidR="007305FF" w:rsidRPr="007305FF" w:rsidSect="009D1293">
      <w:headerReference w:type="default" r:id="rId8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B8" w:rsidRDefault="001C60B8" w:rsidP="006B06EE">
      <w:r>
        <w:separator/>
      </w:r>
    </w:p>
  </w:endnote>
  <w:endnote w:type="continuationSeparator" w:id="0">
    <w:p w:rsidR="001C60B8" w:rsidRDefault="001C60B8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B8" w:rsidRDefault="001C60B8" w:rsidP="006B06EE">
      <w:r>
        <w:separator/>
      </w:r>
    </w:p>
  </w:footnote>
  <w:footnote w:type="continuationSeparator" w:id="0">
    <w:p w:rsidR="001C60B8" w:rsidRDefault="001C60B8" w:rsidP="006B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EE" w:rsidRDefault="005036BA" w:rsidP="002D163A">
    <w:pPr>
      <w:pStyle w:val="Nagwek"/>
    </w:pPr>
    <w:r>
      <w:tab/>
    </w:r>
    <w:r>
      <w:tab/>
    </w:r>
    <w:r w:rsidR="00E06FBF">
      <w:tab/>
    </w:r>
    <w:r w:rsidR="00E06FBF">
      <w:tab/>
    </w:r>
    <w:r w:rsidR="00C140DE">
      <w:tab/>
    </w:r>
    <w:r w:rsidR="00C140D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691B"/>
    <w:rsid w:val="000874D2"/>
    <w:rsid w:val="00091337"/>
    <w:rsid w:val="000916A6"/>
    <w:rsid w:val="00093CEE"/>
    <w:rsid w:val="00093D0B"/>
    <w:rsid w:val="00097CC1"/>
    <w:rsid w:val="000A0FDC"/>
    <w:rsid w:val="000A204C"/>
    <w:rsid w:val="000A42CD"/>
    <w:rsid w:val="000A523D"/>
    <w:rsid w:val="000A5A28"/>
    <w:rsid w:val="000A6C2E"/>
    <w:rsid w:val="000B05CF"/>
    <w:rsid w:val="000B3F57"/>
    <w:rsid w:val="000B4323"/>
    <w:rsid w:val="000B65E6"/>
    <w:rsid w:val="000B66CB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5B7E"/>
    <w:rsid w:val="00126E78"/>
    <w:rsid w:val="001275E8"/>
    <w:rsid w:val="001278AE"/>
    <w:rsid w:val="00130938"/>
    <w:rsid w:val="00131EEF"/>
    <w:rsid w:val="00135E0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578AC"/>
    <w:rsid w:val="001640B0"/>
    <w:rsid w:val="00165034"/>
    <w:rsid w:val="0017331E"/>
    <w:rsid w:val="001801B8"/>
    <w:rsid w:val="0018044D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5A97"/>
    <w:rsid w:val="001B6D77"/>
    <w:rsid w:val="001C52B5"/>
    <w:rsid w:val="001C60B8"/>
    <w:rsid w:val="001D3C64"/>
    <w:rsid w:val="001D66BB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4686"/>
    <w:rsid w:val="00205832"/>
    <w:rsid w:val="002065E4"/>
    <w:rsid w:val="00212B61"/>
    <w:rsid w:val="00213797"/>
    <w:rsid w:val="002167FD"/>
    <w:rsid w:val="00220015"/>
    <w:rsid w:val="00221E36"/>
    <w:rsid w:val="00224512"/>
    <w:rsid w:val="00232823"/>
    <w:rsid w:val="002353A3"/>
    <w:rsid w:val="0023577F"/>
    <w:rsid w:val="00240232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20C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15B0"/>
    <w:rsid w:val="002D163A"/>
    <w:rsid w:val="002D4F43"/>
    <w:rsid w:val="002D5DAC"/>
    <w:rsid w:val="002D6C8F"/>
    <w:rsid w:val="002E2CE0"/>
    <w:rsid w:val="002E31FF"/>
    <w:rsid w:val="002E4129"/>
    <w:rsid w:val="002E5396"/>
    <w:rsid w:val="002E7324"/>
    <w:rsid w:val="002F23C6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3C8"/>
    <w:rsid w:val="00356737"/>
    <w:rsid w:val="00356F39"/>
    <w:rsid w:val="003607C4"/>
    <w:rsid w:val="00361595"/>
    <w:rsid w:val="00365780"/>
    <w:rsid w:val="00365CF0"/>
    <w:rsid w:val="00366537"/>
    <w:rsid w:val="0037050D"/>
    <w:rsid w:val="00370F15"/>
    <w:rsid w:val="003713B4"/>
    <w:rsid w:val="003729B9"/>
    <w:rsid w:val="00374660"/>
    <w:rsid w:val="00381972"/>
    <w:rsid w:val="00381A47"/>
    <w:rsid w:val="00381ACF"/>
    <w:rsid w:val="003822E4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721F"/>
    <w:rsid w:val="003D1D60"/>
    <w:rsid w:val="003D3FF3"/>
    <w:rsid w:val="003D56AA"/>
    <w:rsid w:val="003D62DD"/>
    <w:rsid w:val="003D784A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6917"/>
    <w:rsid w:val="00437894"/>
    <w:rsid w:val="004412ED"/>
    <w:rsid w:val="00442B58"/>
    <w:rsid w:val="0044416C"/>
    <w:rsid w:val="00444D10"/>
    <w:rsid w:val="00446A09"/>
    <w:rsid w:val="00447B41"/>
    <w:rsid w:val="0045073E"/>
    <w:rsid w:val="0045315B"/>
    <w:rsid w:val="004572AF"/>
    <w:rsid w:val="0046147F"/>
    <w:rsid w:val="00463C07"/>
    <w:rsid w:val="00470900"/>
    <w:rsid w:val="00473498"/>
    <w:rsid w:val="0047358D"/>
    <w:rsid w:val="004738D3"/>
    <w:rsid w:val="0047538B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1B29"/>
    <w:rsid w:val="004E561F"/>
    <w:rsid w:val="004E5DAD"/>
    <w:rsid w:val="004E6DF4"/>
    <w:rsid w:val="004F0291"/>
    <w:rsid w:val="004F2031"/>
    <w:rsid w:val="004F4F2F"/>
    <w:rsid w:val="004F5571"/>
    <w:rsid w:val="00500284"/>
    <w:rsid w:val="005004C3"/>
    <w:rsid w:val="005031C3"/>
    <w:rsid w:val="005036BA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767"/>
    <w:rsid w:val="00525F71"/>
    <w:rsid w:val="0052610E"/>
    <w:rsid w:val="005263D8"/>
    <w:rsid w:val="00534949"/>
    <w:rsid w:val="00536177"/>
    <w:rsid w:val="00536524"/>
    <w:rsid w:val="005375C3"/>
    <w:rsid w:val="00537D1C"/>
    <w:rsid w:val="00541DD9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273E"/>
    <w:rsid w:val="00563AC1"/>
    <w:rsid w:val="00564A95"/>
    <w:rsid w:val="0057228B"/>
    <w:rsid w:val="00577CFF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6B67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14A8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8C4"/>
    <w:rsid w:val="006A0907"/>
    <w:rsid w:val="006A11D0"/>
    <w:rsid w:val="006A48B8"/>
    <w:rsid w:val="006A49EF"/>
    <w:rsid w:val="006A68C8"/>
    <w:rsid w:val="006A7515"/>
    <w:rsid w:val="006A7C37"/>
    <w:rsid w:val="006B058E"/>
    <w:rsid w:val="006B06E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05FF"/>
    <w:rsid w:val="00731B4A"/>
    <w:rsid w:val="00733489"/>
    <w:rsid w:val="0073353A"/>
    <w:rsid w:val="0073379C"/>
    <w:rsid w:val="00734915"/>
    <w:rsid w:val="00734FD0"/>
    <w:rsid w:val="00736896"/>
    <w:rsid w:val="00740212"/>
    <w:rsid w:val="00741831"/>
    <w:rsid w:val="0074409F"/>
    <w:rsid w:val="0075736B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030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1EC8"/>
    <w:rsid w:val="007F2045"/>
    <w:rsid w:val="007F2ACD"/>
    <w:rsid w:val="007F3172"/>
    <w:rsid w:val="007F34D0"/>
    <w:rsid w:val="007F5CBC"/>
    <w:rsid w:val="00800489"/>
    <w:rsid w:val="00800794"/>
    <w:rsid w:val="0080780D"/>
    <w:rsid w:val="00814D23"/>
    <w:rsid w:val="0081566A"/>
    <w:rsid w:val="00816818"/>
    <w:rsid w:val="00820426"/>
    <w:rsid w:val="008220D6"/>
    <w:rsid w:val="00822F75"/>
    <w:rsid w:val="00826347"/>
    <w:rsid w:val="008312A1"/>
    <w:rsid w:val="00832EB9"/>
    <w:rsid w:val="008335C3"/>
    <w:rsid w:val="00837775"/>
    <w:rsid w:val="00841065"/>
    <w:rsid w:val="00843566"/>
    <w:rsid w:val="00845B0E"/>
    <w:rsid w:val="00846BD9"/>
    <w:rsid w:val="00851AD6"/>
    <w:rsid w:val="00852E72"/>
    <w:rsid w:val="008542FF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97A59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58A7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46E3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6C24"/>
    <w:rsid w:val="009A7556"/>
    <w:rsid w:val="009B2F28"/>
    <w:rsid w:val="009B5B6D"/>
    <w:rsid w:val="009C013B"/>
    <w:rsid w:val="009C199C"/>
    <w:rsid w:val="009C2BDB"/>
    <w:rsid w:val="009C4562"/>
    <w:rsid w:val="009C6FFD"/>
    <w:rsid w:val="009C771E"/>
    <w:rsid w:val="009D11ED"/>
    <w:rsid w:val="009D1293"/>
    <w:rsid w:val="009D5A41"/>
    <w:rsid w:val="009D76AD"/>
    <w:rsid w:val="009E0A0A"/>
    <w:rsid w:val="009E2DC0"/>
    <w:rsid w:val="009E383C"/>
    <w:rsid w:val="009E6CCB"/>
    <w:rsid w:val="009F284D"/>
    <w:rsid w:val="009F2E0F"/>
    <w:rsid w:val="009F489A"/>
    <w:rsid w:val="009F5309"/>
    <w:rsid w:val="009F6528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564A"/>
    <w:rsid w:val="00A8616C"/>
    <w:rsid w:val="00A8687E"/>
    <w:rsid w:val="00A86A1A"/>
    <w:rsid w:val="00A9299F"/>
    <w:rsid w:val="00AA30A9"/>
    <w:rsid w:val="00AA5408"/>
    <w:rsid w:val="00AA71CA"/>
    <w:rsid w:val="00AA7937"/>
    <w:rsid w:val="00AB4489"/>
    <w:rsid w:val="00AB62B7"/>
    <w:rsid w:val="00AB6C49"/>
    <w:rsid w:val="00AC2424"/>
    <w:rsid w:val="00AC6219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07B0E"/>
    <w:rsid w:val="00B105DA"/>
    <w:rsid w:val="00B10B09"/>
    <w:rsid w:val="00B14364"/>
    <w:rsid w:val="00B17C69"/>
    <w:rsid w:val="00B21834"/>
    <w:rsid w:val="00B21E4C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1052"/>
    <w:rsid w:val="00BA3967"/>
    <w:rsid w:val="00BA53C3"/>
    <w:rsid w:val="00BB1855"/>
    <w:rsid w:val="00BB2C02"/>
    <w:rsid w:val="00BB382B"/>
    <w:rsid w:val="00BB524B"/>
    <w:rsid w:val="00BB74BC"/>
    <w:rsid w:val="00BC2BE7"/>
    <w:rsid w:val="00BC4DFB"/>
    <w:rsid w:val="00BC500B"/>
    <w:rsid w:val="00BD025C"/>
    <w:rsid w:val="00BD35B8"/>
    <w:rsid w:val="00BD6364"/>
    <w:rsid w:val="00BE1844"/>
    <w:rsid w:val="00BE1A2B"/>
    <w:rsid w:val="00BE3267"/>
    <w:rsid w:val="00BE37E2"/>
    <w:rsid w:val="00BF188D"/>
    <w:rsid w:val="00BF452C"/>
    <w:rsid w:val="00C02827"/>
    <w:rsid w:val="00C0287D"/>
    <w:rsid w:val="00C05FAF"/>
    <w:rsid w:val="00C06904"/>
    <w:rsid w:val="00C12E1F"/>
    <w:rsid w:val="00C140DE"/>
    <w:rsid w:val="00C174FF"/>
    <w:rsid w:val="00C2091E"/>
    <w:rsid w:val="00C218C5"/>
    <w:rsid w:val="00C21EFD"/>
    <w:rsid w:val="00C24239"/>
    <w:rsid w:val="00C336F4"/>
    <w:rsid w:val="00C34535"/>
    <w:rsid w:val="00C36B22"/>
    <w:rsid w:val="00C4011A"/>
    <w:rsid w:val="00C40D0E"/>
    <w:rsid w:val="00C448AD"/>
    <w:rsid w:val="00C471A7"/>
    <w:rsid w:val="00C514B9"/>
    <w:rsid w:val="00C53897"/>
    <w:rsid w:val="00C56FC4"/>
    <w:rsid w:val="00C62E20"/>
    <w:rsid w:val="00C65F7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A040D"/>
    <w:rsid w:val="00CA5DDD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120"/>
    <w:rsid w:val="00D13DB1"/>
    <w:rsid w:val="00D14D09"/>
    <w:rsid w:val="00D16E53"/>
    <w:rsid w:val="00D21CF5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0501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BF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0F76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0457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5911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77EF4"/>
    <w:rsid w:val="00F812E2"/>
    <w:rsid w:val="00F81DA5"/>
    <w:rsid w:val="00F856DA"/>
    <w:rsid w:val="00F862D3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307"/>
    <w:rsid w:val="00FC19F0"/>
    <w:rsid w:val="00FC36A6"/>
    <w:rsid w:val="00FC44AD"/>
    <w:rsid w:val="00FC4B79"/>
    <w:rsid w:val="00FC4EAB"/>
    <w:rsid w:val="00FC4FD9"/>
    <w:rsid w:val="00FC60A9"/>
    <w:rsid w:val="00FC773F"/>
    <w:rsid w:val="00FD188E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636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636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44D3-905E-4B6D-ACAC-C9E30465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2022-06-10T10:37:00Z</cp:lastPrinted>
  <dcterms:created xsi:type="dcterms:W3CDTF">2022-06-10T10:24:00Z</dcterms:created>
  <dcterms:modified xsi:type="dcterms:W3CDTF">2022-06-15T09:15:00Z</dcterms:modified>
</cp:coreProperties>
</file>