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D3C" w:rsidRPr="003C3D3C" w:rsidRDefault="003C3D3C" w:rsidP="003C3D3C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3D3C" w:rsidRPr="003C3D3C" w:rsidRDefault="003C3D3C" w:rsidP="003C3D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3D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Uchwała Nr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XXXIV/194/2018</w:t>
      </w:r>
    </w:p>
    <w:p w:rsidR="003C3D3C" w:rsidRPr="003C3D3C" w:rsidRDefault="003C3D3C" w:rsidP="003C3D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3D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Rady Gminy Milejewo</w:t>
      </w:r>
    </w:p>
    <w:p w:rsidR="003C3D3C" w:rsidRPr="003C3D3C" w:rsidRDefault="003C3D3C" w:rsidP="003C3D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3D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 dnia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22 marca 2018 roku</w:t>
      </w:r>
    </w:p>
    <w:p w:rsidR="003C3D3C" w:rsidRPr="003C3D3C" w:rsidRDefault="003C3D3C" w:rsidP="003C3D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3D3C" w:rsidRPr="003C3D3C" w:rsidRDefault="003C3D3C" w:rsidP="003C3D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3D3C" w:rsidRPr="003C3D3C" w:rsidRDefault="003C3D3C" w:rsidP="003C3D3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3D3C" w:rsidRPr="003C3D3C" w:rsidRDefault="003C3D3C" w:rsidP="003C3D3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3D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sprawie niewyrażenia zgody na wyodrębnienie funduszu sołeckiego w 2019 roku</w:t>
      </w:r>
    </w:p>
    <w:p w:rsidR="003C3D3C" w:rsidRPr="003C3D3C" w:rsidRDefault="003C3D3C" w:rsidP="003C3D3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3D3C" w:rsidRPr="003C3D3C" w:rsidRDefault="003C3D3C" w:rsidP="003C3D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3D3C" w:rsidRPr="003C3D3C" w:rsidRDefault="003C3D3C" w:rsidP="003C3D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Na podstawie art. 7 ust. 1 pkt 17 i art. 18 ust. 2 pkt 15 ustawy z dnia 8 marca 1990r.             o samorządzie gminnym (Dz. U. z 2017r., poz. 1875 ze zm.) oraz art. 2 ust. 1 ustawy z dnia 21 lutego 2014r. o funduszu sołeckim (Dz. U. z 2014 r. poz. 301) </w:t>
      </w:r>
      <w:r w:rsidRPr="003C3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Rada Gminy Milejewo uchwala co następuje:</w:t>
      </w:r>
    </w:p>
    <w:p w:rsidR="003C3D3C" w:rsidRPr="003C3D3C" w:rsidRDefault="003C3D3C" w:rsidP="003C3D3C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C3D3C" w:rsidRPr="003C3D3C" w:rsidRDefault="003C3D3C" w:rsidP="003C3D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§1.</w:t>
      </w:r>
      <w:r w:rsidRPr="003C3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wyraża się zgody na wyodrębnienie środków funduszu sołeckiego w budżecie gminy na 2019 rok. </w:t>
      </w:r>
    </w:p>
    <w:p w:rsidR="003C3D3C" w:rsidRPr="003C3D3C" w:rsidRDefault="003C3D3C" w:rsidP="003C3D3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C3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</w:t>
      </w:r>
    </w:p>
    <w:p w:rsidR="003C3D3C" w:rsidRPr="003C3D3C" w:rsidRDefault="003C3D3C" w:rsidP="003C3D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§2.</w:t>
      </w:r>
      <w:r w:rsidRPr="003C3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Wykonanie uchwały powierza się Wójtowi Gminy Milejewo.</w:t>
      </w:r>
    </w:p>
    <w:p w:rsidR="003C3D3C" w:rsidRPr="003C3D3C" w:rsidRDefault="003C3D3C" w:rsidP="003C3D3C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C3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</w:t>
      </w:r>
    </w:p>
    <w:p w:rsidR="003C3D3C" w:rsidRPr="003C3D3C" w:rsidRDefault="003C3D3C" w:rsidP="003C3D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C3D3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§3.</w:t>
      </w:r>
      <w:r w:rsidRPr="003C3D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Uchwała wchodzi w życie z dniem podjęcia i podlega ogłoszeniu w sposób zwyczajowo przyjęty.</w:t>
      </w:r>
    </w:p>
    <w:p w:rsidR="003C3D3C" w:rsidRPr="003C3D3C" w:rsidRDefault="003C3D3C" w:rsidP="003C3D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B4E07" w:rsidRDefault="007B4E07" w:rsidP="007B4E07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i/>
          <w:iCs/>
          <w:sz w:val="24"/>
          <w:szCs w:val="24"/>
        </w:rPr>
        <w:t>Przewodniczący Rady Gminy</w:t>
      </w:r>
    </w:p>
    <w:p w:rsidR="007B4E07" w:rsidRDefault="007B4E07" w:rsidP="007B4E07">
      <w:pPr>
        <w:spacing w:after="0"/>
        <w:ind w:left="566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</w:t>
      </w:r>
      <w:bookmarkStart w:id="0" w:name="_GoBack"/>
      <w:bookmarkEnd w:id="0"/>
      <w:r>
        <w:rPr>
          <w:rFonts w:ascii="Times New Roman" w:hAnsi="Times New Roman" w:cs="Times New Roman"/>
          <w:i/>
          <w:iCs/>
          <w:sz w:val="24"/>
          <w:szCs w:val="24"/>
        </w:rPr>
        <w:t>Tomasz Kwietniewski</w:t>
      </w:r>
    </w:p>
    <w:p w:rsidR="003C3D3C" w:rsidRPr="003C3D3C" w:rsidRDefault="003C3D3C" w:rsidP="003C3D3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3D3C" w:rsidRPr="003C3D3C" w:rsidRDefault="003C3D3C" w:rsidP="003C3D3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3D3C" w:rsidRPr="003C3D3C" w:rsidRDefault="003C3D3C" w:rsidP="003C3D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C3D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3D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3D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3D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3D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3D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3D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C3D3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3C3D3C" w:rsidRPr="003C3D3C" w:rsidRDefault="003C3D3C" w:rsidP="003C3D3C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3C3D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C3D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C3D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C3D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C3D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C3D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C3D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C3D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  <w:r w:rsidRPr="003C3D3C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ab/>
      </w:r>
    </w:p>
    <w:p w:rsidR="003C3D3C" w:rsidRPr="003C3D3C" w:rsidRDefault="003C3D3C" w:rsidP="003C3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C3D3C" w:rsidRPr="003C3D3C" w:rsidRDefault="003C3D3C" w:rsidP="003C3D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25563" w:rsidRDefault="00A25563"/>
    <w:sectPr w:rsidR="00A255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C81" w:rsidRDefault="00B05C81" w:rsidP="003C3D3C">
      <w:pPr>
        <w:spacing w:after="0" w:line="240" w:lineRule="auto"/>
      </w:pPr>
      <w:r>
        <w:separator/>
      </w:r>
    </w:p>
  </w:endnote>
  <w:endnote w:type="continuationSeparator" w:id="0">
    <w:p w:rsidR="00B05C81" w:rsidRDefault="00B05C81" w:rsidP="003C3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C81" w:rsidRDefault="00B05C81" w:rsidP="003C3D3C">
      <w:pPr>
        <w:spacing w:after="0" w:line="240" w:lineRule="auto"/>
      </w:pPr>
      <w:r>
        <w:separator/>
      </w:r>
    </w:p>
  </w:footnote>
  <w:footnote w:type="continuationSeparator" w:id="0">
    <w:p w:rsidR="00B05C81" w:rsidRDefault="00B05C81" w:rsidP="003C3D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DF9" w:rsidRDefault="003C3D3C">
    <w:pPr>
      <w:pStyle w:val="Nagwek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D3C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37DF"/>
    <w:rsid w:val="001F556D"/>
    <w:rsid w:val="001F7A2E"/>
    <w:rsid w:val="00202424"/>
    <w:rsid w:val="00205832"/>
    <w:rsid w:val="002065E4"/>
    <w:rsid w:val="00212B61"/>
    <w:rsid w:val="00213797"/>
    <w:rsid w:val="002167FD"/>
    <w:rsid w:val="00220015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896"/>
    <w:rsid w:val="00295C74"/>
    <w:rsid w:val="002A3785"/>
    <w:rsid w:val="002A577C"/>
    <w:rsid w:val="002B008E"/>
    <w:rsid w:val="002B04FA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2CE0"/>
    <w:rsid w:val="002E31FF"/>
    <w:rsid w:val="002E4129"/>
    <w:rsid w:val="002E5396"/>
    <w:rsid w:val="002E7324"/>
    <w:rsid w:val="002F3F66"/>
    <w:rsid w:val="003000BD"/>
    <w:rsid w:val="0030102D"/>
    <w:rsid w:val="00303876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3D3C"/>
    <w:rsid w:val="003C5D68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5DAD"/>
    <w:rsid w:val="004E6DF4"/>
    <w:rsid w:val="004F4F2F"/>
    <w:rsid w:val="00500284"/>
    <w:rsid w:val="005031C3"/>
    <w:rsid w:val="0050409A"/>
    <w:rsid w:val="00506C40"/>
    <w:rsid w:val="00510106"/>
    <w:rsid w:val="0051459D"/>
    <w:rsid w:val="0051498D"/>
    <w:rsid w:val="0051768A"/>
    <w:rsid w:val="00524B44"/>
    <w:rsid w:val="00524D60"/>
    <w:rsid w:val="00525F71"/>
    <w:rsid w:val="0052610E"/>
    <w:rsid w:val="005263D8"/>
    <w:rsid w:val="00534949"/>
    <w:rsid w:val="00536177"/>
    <w:rsid w:val="00536524"/>
    <w:rsid w:val="005375C3"/>
    <w:rsid w:val="00537D1C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60EB"/>
    <w:rsid w:val="006064BD"/>
    <w:rsid w:val="006078DB"/>
    <w:rsid w:val="00612770"/>
    <w:rsid w:val="00612894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1F71"/>
    <w:rsid w:val="006B222D"/>
    <w:rsid w:val="006C0EEF"/>
    <w:rsid w:val="006C428D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512D"/>
    <w:rsid w:val="0071528A"/>
    <w:rsid w:val="00721894"/>
    <w:rsid w:val="0072566C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4E07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312A1"/>
    <w:rsid w:val="00832EB9"/>
    <w:rsid w:val="008335C3"/>
    <w:rsid w:val="00837775"/>
    <w:rsid w:val="00841065"/>
    <w:rsid w:val="00843566"/>
    <w:rsid w:val="00845B0E"/>
    <w:rsid w:val="00846BD9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763"/>
    <w:rsid w:val="008B3090"/>
    <w:rsid w:val="008B4C2E"/>
    <w:rsid w:val="008B577F"/>
    <w:rsid w:val="008B6F56"/>
    <w:rsid w:val="008B75C1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1AFF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B02086"/>
    <w:rsid w:val="00B05C81"/>
    <w:rsid w:val="00B0612B"/>
    <w:rsid w:val="00B105DA"/>
    <w:rsid w:val="00B10B09"/>
    <w:rsid w:val="00B14364"/>
    <w:rsid w:val="00B21834"/>
    <w:rsid w:val="00B22C3B"/>
    <w:rsid w:val="00B32D17"/>
    <w:rsid w:val="00B37E62"/>
    <w:rsid w:val="00B4299C"/>
    <w:rsid w:val="00B4557A"/>
    <w:rsid w:val="00B52C52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5319"/>
    <w:rsid w:val="00E77B82"/>
    <w:rsid w:val="00E811B3"/>
    <w:rsid w:val="00E92091"/>
    <w:rsid w:val="00E931EB"/>
    <w:rsid w:val="00E9504E"/>
    <w:rsid w:val="00E95FA4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65B9"/>
    <w:rsid w:val="00EF6D14"/>
    <w:rsid w:val="00F04E28"/>
    <w:rsid w:val="00F052C4"/>
    <w:rsid w:val="00F06E25"/>
    <w:rsid w:val="00F07409"/>
    <w:rsid w:val="00F07BD0"/>
    <w:rsid w:val="00F13C22"/>
    <w:rsid w:val="00F2194C"/>
    <w:rsid w:val="00F2264E"/>
    <w:rsid w:val="00F236E7"/>
    <w:rsid w:val="00F23FBA"/>
    <w:rsid w:val="00F25DED"/>
    <w:rsid w:val="00F26194"/>
    <w:rsid w:val="00F31598"/>
    <w:rsid w:val="00F41533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D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C3D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D3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3D3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3C3D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C3D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3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8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2018-03-23T07:48:00Z</dcterms:created>
  <dcterms:modified xsi:type="dcterms:W3CDTF">2018-03-28T08:02:00Z</dcterms:modified>
</cp:coreProperties>
</file>