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6954B" w14:textId="0E8FBD14" w:rsidR="00F26ACD" w:rsidRPr="00AE4D77" w:rsidRDefault="00F26ACD" w:rsidP="00F26A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Załącznik do Uchwały N</w:t>
      </w:r>
      <w:r w:rsidR="00462EEE">
        <w:rPr>
          <w:rFonts w:ascii="Times New Roman" w:hAnsi="Times New Roman" w:cs="Times New Roman"/>
        </w:rPr>
        <w:t>r XIX/129/2021</w:t>
      </w:r>
    </w:p>
    <w:p w14:paraId="5E5A50BC" w14:textId="77777777" w:rsidR="00F26ACD" w:rsidRPr="00AE4D77" w:rsidRDefault="00F26ACD" w:rsidP="00F26A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Rady Gminy Milejewo</w:t>
      </w:r>
    </w:p>
    <w:p w14:paraId="49D82B1E" w14:textId="4ACD0224" w:rsidR="00F26ACD" w:rsidRPr="00FD6B6B" w:rsidRDefault="00F26ACD" w:rsidP="00F26A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FD6B6B">
        <w:rPr>
          <w:rFonts w:ascii="Times New Roman" w:hAnsi="Times New Roman" w:cs="Times New Roman"/>
        </w:rPr>
        <w:t xml:space="preserve">z dnia </w:t>
      </w:r>
      <w:r w:rsidR="00462EEE">
        <w:rPr>
          <w:rFonts w:ascii="Times New Roman" w:hAnsi="Times New Roman" w:cs="Times New Roman"/>
        </w:rPr>
        <w:t>18 marca 2021r.</w:t>
      </w:r>
    </w:p>
    <w:p w14:paraId="63C7D9D7" w14:textId="1A493E85" w:rsidR="008C15FA" w:rsidRPr="00FD6B6B" w:rsidRDefault="008C15FA" w:rsidP="00F26ACD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1701BB10" w14:textId="0BBA08AC" w:rsidR="005A69BD" w:rsidRDefault="008C15FA" w:rsidP="00510A7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D6B6B">
        <w:rPr>
          <w:rFonts w:ascii="Times New Roman" w:hAnsi="Times New Roman" w:cs="Times New Roman"/>
          <w:b/>
          <w:bCs/>
        </w:rPr>
        <w:br/>
      </w:r>
      <w:r w:rsidR="005A69BD" w:rsidRPr="00FD6B6B">
        <w:rPr>
          <w:rFonts w:ascii="Times New Roman" w:hAnsi="Times New Roman" w:cs="Times New Roman"/>
          <w:b/>
          <w:bCs/>
        </w:rPr>
        <w:t>Program opieki nad zwierzętami bezdomnymi oraz zapobiegania bezdomności</w:t>
      </w:r>
      <w:r w:rsidR="00E96169" w:rsidRPr="00FD6B6B">
        <w:rPr>
          <w:rFonts w:ascii="Times New Roman" w:hAnsi="Times New Roman" w:cs="Times New Roman"/>
          <w:b/>
          <w:bCs/>
        </w:rPr>
        <w:t xml:space="preserve"> </w:t>
      </w:r>
      <w:r w:rsidR="005A69BD" w:rsidRPr="00FD6B6B">
        <w:rPr>
          <w:rFonts w:ascii="Times New Roman" w:hAnsi="Times New Roman" w:cs="Times New Roman"/>
          <w:b/>
          <w:bCs/>
        </w:rPr>
        <w:t>zwierząt na terenie Gminy Milejewo na 202</w:t>
      </w:r>
      <w:r w:rsidRPr="00FD6B6B">
        <w:rPr>
          <w:rFonts w:ascii="Times New Roman" w:hAnsi="Times New Roman" w:cs="Times New Roman"/>
          <w:b/>
          <w:bCs/>
        </w:rPr>
        <w:t>1</w:t>
      </w:r>
      <w:r w:rsidR="005A69BD" w:rsidRPr="00FD6B6B">
        <w:rPr>
          <w:rFonts w:ascii="Times New Roman" w:hAnsi="Times New Roman" w:cs="Times New Roman"/>
          <w:b/>
          <w:bCs/>
        </w:rPr>
        <w:t xml:space="preserve"> rok</w:t>
      </w:r>
    </w:p>
    <w:p w14:paraId="4184BE8D" w14:textId="77777777" w:rsidR="00FE7E91" w:rsidRPr="00AE4D77" w:rsidRDefault="00FE7E91" w:rsidP="00E9616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D2BE9C9" w14:textId="12AD84F8" w:rsidR="008C15FA" w:rsidRDefault="008C15FA" w:rsidP="00DA0BB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5D2E547" w14:textId="5DF03529" w:rsidR="00AE4D77" w:rsidRDefault="00AE4D77" w:rsidP="00DA0BB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Wprowadzenie</w:t>
      </w:r>
    </w:p>
    <w:p w14:paraId="633460B3" w14:textId="6B6EA810" w:rsidR="00AE4D77" w:rsidRDefault="00AE4D77" w:rsidP="00DA0BB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§ 1</w:t>
      </w:r>
    </w:p>
    <w:p w14:paraId="366A5753" w14:textId="793EDF73" w:rsidR="00AE4D77" w:rsidRPr="00AE4D77" w:rsidRDefault="00AE4D77" w:rsidP="00D72C6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opieki nad zwierzętami bezdomnymi oraz zapobiegania bezdomności zwierząt ma zastosowanie</w:t>
      </w:r>
      <w:r>
        <w:rPr>
          <w:rFonts w:ascii="Times New Roman" w:hAnsi="Times New Roman" w:cs="Times New Roman"/>
        </w:rPr>
        <w:br/>
        <w:t>do wszystkich bezdomnych zwierząt domowych, w szczególności psów i kotów, w tym kotów wolno żyjących oraz zwierząt gospodarskich przebywających w granicach administracyjnych Gminy Milejewo.</w:t>
      </w:r>
    </w:p>
    <w:p w14:paraId="1B1B3391" w14:textId="77777777" w:rsidR="00AE4D77" w:rsidRDefault="00AE4D77" w:rsidP="00AE4D77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38720597" w14:textId="7CBF7B31" w:rsidR="005A69BD" w:rsidRDefault="00E96169" w:rsidP="00AE4D77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wstępne</w:t>
      </w:r>
    </w:p>
    <w:p w14:paraId="757326C3" w14:textId="3A40F4D8" w:rsidR="00AE4D77" w:rsidRPr="00AE4D77" w:rsidRDefault="00AE4D77" w:rsidP="0006066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2</w:t>
      </w:r>
    </w:p>
    <w:p w14:paraId="0FFE6AF8" w14:textId="16B8D512" w:rsidR="005A69BD" w:rsidRPr="00AE4D77" w:rsidRDefault="005A69BD" w:rsidP="00D72C65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060663">
        <w:rPr>
          <w:rFonts w:ascii="Times New Roman" w:hAnsi="Times New Roman" w:cs="Times New Roman"/>
        </w:rPr>
        <w:t>Ilekroć w uchwale jest mowa o:</w:t>
      </w:r>
    </w:p>
    <w:p w14:paraId="5F3BD13D" w14:textId="7E7CDABC" w:rsidR="00DA0BB8" w:rsidRPr="00AE4D77" w:rsidRDefault="00DA0BB8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Hlk62042125"/>
      <w:r w:rsidRPr="00AE4D77">
        <w:rPr>
          <w:rFonts w:ascii="Times New Roman" w:hAnsi="Times New Roman" w:cs="Times New Roman"/>
        </w:rPr>
        <w:t xml:space="preserve">Gminie, należy przez to rozumieć </w:t>
      </w:r>
      <w:r w:rsidR="009644B7">
        <w:rPr>
          <w:rFonts w:ascii="Times New Roman" w:hAnsi="Times New Roman" w:cs="Times New Roman"/>
        </w:rPr>
        <w:t>G</w:t>
      </w:r>
      <w:r w:rsidRPr="00AE4D77">
        <w:rPr>
          <w:rFonts w:ascii="Times New Roman" w:hAnsi="Times New Roman" w:cs="Times New Roman"/>
        </w:rPr>
        <w:t>minę Milejewo;</w:t>
      </w:r>
    </w:p>
    <w:bookmarkEnd w:id="0"/>
    <w:p w14:paraId="14D705AD" w14:textId="071C5C5F" w:rsidR="00DA0BB8" w:rsidRDefault="00DA0BB8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Urzędzie, należy przez to rozumieć Urząd Gminy Milejewo;</w:t>
      </w:r>
    </w:p>
    <w:p w14:paraId="66106CD8" w14:textId="13124C68" w:rsidR="00060663" w:rsidRPr="00060663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Radzie, należy przez to rozumieć Radę Gminy Milejewo;</w:t>
      </w:r>
    </w:p>
    <w:p w14:paraId="0CFD50F4" w14:textId="0DD8B6B2" w:rsidR="00DA0BB8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A0BB8" w:rsidRPr="00AE4D77">
        <w:rPr>
          <w:rFonts w:ascii="Times New Roman" w:hAnsi="Times New Roman" w:cs="Times New Roman"/>
        </w:rPr>
        <w:t>wierzętach bezdomnych, należy przez to rozumieć zwierzęta domowe lub gospodarskie, które zostały porzucone przez człowieka</w:t>
      </w:r>
      <w:r w:rsidR="001A1D93">
        <w:rPr>
          <w:rFonts w:ascii="Times New Roman" w:hAnsi="Times New Roman" w:cs="Times New Roman"/>
        </w:rPr>
        <w:t xml:space="preserve"> oraz </w:t>
      </w:r>
      <w:r w:rsidR="00DA0BB8" w:rsidRPr="00AE4D77">
        <w:rPr>
          <w:rFonts w:ascii="Times New Roman" w:hAnsi="Times New Roman" w:cs="Times New Roman"/>
        </w:rPr>
        <w:t>nie ma możliwości ustalenia ich właściciela</w:t>
      </w:r>
      <w:r w:rsidR="001A1D93">
        <w:rPr>
          <w:rFonts w:ascii="Times New Roman" w:hAnsi="Times New Roman" w:cs="Times New Roman"/>
        </w:rPr>
        <w:t xml:space="preserve"> </w:t>
      </w:r>
      <w:r w:rsidR="00DA0BB8" w:rsidRPr="00AE4D77">
        <w:rPr>
          <w:rFonts w:ascii="Times New Roman" w:hAnsi="Times New Roman" w:cs="Times New Roman"/>
        </w:rPr>
        <w:t>lub innej osoby, pod której opieką trwale dotąd pozostawały;</w:t>
      </w:r>
    </w:p>
    <w:p w14:paraId="29989867" w14:textId="43B48A48" w:rsidR="00060663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gospodarskich, należy przez to rozumieć zwierzęta gospodarskie w rozumieniu przepisów</w:t>
      </w:r>
      <w:r w:rsidR="00D72C6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organizacji hodowli i rozrodzie zwierząt gospodarskich;</w:t>
      </w:r>
    </w:p>
    <w:p w14:paraId="75D9A8E8" w14:textId="0F5F63C7" w:rsidR="00060663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Zabłąkanych zwierzętach</w:t>
      </w:r>
      <w:r w:rsidR="005A66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A66AD">
        <w:rPr>
          <w:rFonts w:ascii="Times New Roman" w:hAnsi="Times New Roman" w:cs="Times New Roman"/>
        </w:rPr>
        <w:t xml:space="preserve">należy przez to rozumieć </w:t>
      </w:r>
      <w:r>
        <w:rPr>
          <w:rFonts w:ascii="Times New Roman" w:hAnsi="Times New Roman" w:cs="Times New Roman"/>
        </w:rPr>
        <w:t xml:space="preserve">zwierzęta, które </w:t>
      </w:r>
      <w:r w:rsidR="001A1D93" w:rsidRPr="00AE4D77">
        <w:rPr>
          <w:rFonts w:ascii="Times New Roman" w:hAnsi="Times New Roman" w:cs="Times New Roman"/>
        </w:rPr>
        <w:t>uciekły</w:t>
      </w:r>
      <w:r w:rsidR="001A1D93">
        <w:rPr>
          <w:rFonts w:ascii="Times New Roman" w:hAnsi="Times New Roman" w:cs="Times New Roman"/>
        </w:rPr>
        <w:t xml:space="preserve"> lub </w:t>
      </w:r>
      <w:r w:rsidR="001A1D93" w:rsidRPr="00AE4D77">
        <w:rPr>
          <w:rFonts w:ascii="Times New Roman" w:hAnsi="Times New Roman" w:cs="Times New Roman"/>
        </w:rPr>
        <w:t>zabłąkały się</w:t>
      </w:r>
      <w:r w:rsidR="001A1D93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nie potrafią samodzielnie wrócić do właściciela;</w:t>
      </w:r>
    </w:p>
    <w:p w14:paraId="59651908" w14:textId="1216CA66" w:rsidR="00060663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Kotach wolno żyjących</w:t>
      </w:r>
      <w:r w:rsidR="005A66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należy przez to rozumieć koty urodzone i żyjące na wolności (żyjące</w:t>
      </w:r>
      <w:r w:rsidR="00D72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otoczeniu człowieka w stanie dzikim);</w:t>
      </w:r>
    </w:p>
    <w:p w14:paraId="372AD964" w14:textId="77777777" w:rsidR="00D72C65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AE4D77">
        <w:rPr>
          <w:rFonts w:ascii="Times New Roman" w:hAnsi="Times New Roman" w:cs="Times New Roman"/>
        </w:rPr>
        <w:t>piekunach kotów, należy przez to rozumieć osoby stale i regularnie dokarmiające wolno żyjące koty</w:t>
      </w:r>
      <w:r>
        <w:rPr>
          <w:rFonts w:ascii="Times New Roman" w:hAnsi="Times New Roman" w:cs="Times New Roman"/>
        </w:rPr>
        <w:t>;</w:t>
      </w:r>
    </w:p>
    <w:p w14:paraId="7B2CD429" w14:textId="77777777" w:rsidR="00D72C65" w:rsidRDefault="00060663" w:rsidP="00D72C6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Ustawie – należy przez to rozumieć ustawę z dnia 21 sierpnia 1997 roku o ochronie zwierząt</w:t>
      </w:r>
      <w:r w:rsidR="00D72C65">
        <w:rPr>
          <w:rFonts w:ascii="Times New Roman" w:hAnsi="Times New Roman" w:cs="Times New Roman"/>
        </w:rPr>
        <w:t xml:space="preserve"> </w:t>
      </w:r>
      <w:r w:rsidRPr="00D72C65">
        <w:rPr>
          <w:rFonts w:ascii="Times New Roman" w:hAnsi="Times New Roman" w:cs="Times New Roman"/>
        </w:rPr>
        <w:t>(Dz.U. z 2020, poz. 658)</w:t>
      </w:r>
      <w:r w:rsidR="00D72C65" w:rsidRPr="00D72C65">
        <w:rPr>
          <w:rFonts w:ascii="Times New Roman" w:hAnsi="Times New Roman" w:cs="Times New Roman"/>
        </w:rPr>
        <w:t>;</w:t>
      </w:r>
    </w:p>
    <w:p w14:paraId="1F253657" w14:textId="1AA9E8BD" w:rsidR="00FE7E91" w:rsidRPr="00D72C65" w:rsidRDefault="00DA0BB8" w:rsidP="00556BCA">
      <w:pPr>
        <w:pStyle w:val="Akapitzlist"/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Programie, należy przez to rozumieć „Program opieki nad zwierzętami bezdomnymi oraz zapobiegania</w:t>
      </w:r>
      <w:r w:rsidR="00D72C65" w:rsidRPr="00D72C65">
        <w:rPr>
          <w:rFonts w:ascii="Times New Roman" w:hAnsi="Times New Roman" w:cs="Times New Roman"/>
        </w:rPr>
        <w:t xml:space="preserve"> </w:t>
      </w:r>
      <w:r w:rsidRPr="00D72C65">
        <w:rPr>
          <w:rFonts w:ascii="Times New Roman" w:hAnsi="Times New Roman" w:cs="Times New Roman"/>
        </w:rPr>
        <w:t>bezdomności zwierząt na terenie Gminy Milejewo”</w:t>
      </w:r>
      <w:r w:rsidR="00FE7E91" w:rsidRPr="00D72C65">
        <w:rPr>
          <w:rFonts w:ascii="Times New Roman" w:hAnsi="Times New Roman" w:cs="Times New Roman"/>
        </w:rPr>
        <w:t>.</w:t>
      </w:r>
    </w:p>
    <w:p w14:paraId="361449E1" w14:textId="77777777" w:rsidR="00FE7E91" w:rsidRDefault="00FE7E91" w:rsidP="00E9616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</w:rPr>
      </w:pPr>
    </w:p>
    <w:p w14:paraId="2CB8672D" w14:textId="00694B66" w:rsidR="00E96169" w:rsidRPr="00E96169" w:rsidRDefault="00E96169" w:rsidP="00E96169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96169">
        <w:rPr>
          <w:rFonts w:ascii="Times New Roman" w:hAnsi="Times New Roman" w:cs="Times New Roman"/>
          <w:b/>
          <w:bCs/>
        </w:rPr>
        <w:t>Cel programu</w:t>
      </w:r>
    </w:p>
    <w:p w14:paraId="25BD7805" w14:textId="7A930077" w:rsidR="00E96169" w:rsidRPr="00AE4D77" w:rsidRDefault="00E96169" w:rsidP="00E96169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3</w:t>
      </w:r>
    </w:p>
    <w:p w14:paraId="6885C114" w14:textId="74677BAC" w:rsidR="00E96169" w:rsidRPr="00D72C65" w:rsidRDefault="00E96169" w:rsidP="00D72C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Cel</w:t>
      </w:r>
      <w:r w:rsidR="00FE7E91" w:rsidRPr="00D72C65">
        <w:rPr>
          <w:rFonts w:ascii="Times New Roman" w:hAnsi="Times New Roman" w:cs="Times New Roman"/>
        </w:rPr>
        <w:t>em</w:t>
      </w:r>
      <w:r w:rsidRPr="00D72C65">
        <w:rPr>
          <w:rFonts w:ascii="Times New Roman" w:hAnsi="Times New Roman" w:cs="Times New Roman"/>
        </w:rPr>
        <w:t xml:space="preserve"> programu</w:t>
      </w:r>
      <w:r w:rsidR="00FE7E91" w:rsidRPr="00D72C65">
        <w:rPr>
          <w:rFonts w:ascii="Times New Roman" w:hAnsi="Times New Roman" w:cs="Times New Roman"/>
        </w:rPr>
        <w:t xml:space="preserve"> jest:</w:t>
      </w:r>
    </w:p>
    <w:p w14:paraId="5DB1D41E" w14:textId="77777777" w:rsidR="00FE7E91" w:rsidRDefault="00FE7E91" w:rsidP="00D72C6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bookmarkStart w:id="1" w:name="_Hlk62042553"/>
      <w:r>
        <w:rPr>
          <w:rFonts w:ascii="Times New Roman" w:hAnsi="Times New Roman" w:cs="Times New Roman"/>
        </w:rPr>
        <w:t>z</w:t>
      </w:r>
      <w:r w:rsidR="00517A9F" w:rsidRPr="00517A9F">
        <w:rPr>
          <w:rFonts w:ascii="Times New Roman" w:hAnsi="Times New Roman" w:cs="Times New Roman"/>
        </w:rPr>
        <w:t>apewnienie opieki nad zwierzętami bezdomnymi w rozumieniu ustawy z dnia 21 sierpnia 1997 roku</w:t>
      </w:r>
      <w:r w:rsidR="00517A9F">
        <w:rPr>
          <w:rFonts w:ascii="Times New Roman" w:hAnsi="Times New Roman" w:cs="Times New Roman"/>
        </w:rPr>
        <w:br/>
      </w:r>
      <w:r w:rsidR="00517A9F" w:rsidRPr="00517A9F">
        <w:rPr>
          <w:rFonts w:ascii="Times New Roman" w:hAnsi="Times New Roman" w:cs="Times New Roman"/>
        </w:rPr>
        <w:t>o ochronie zwierząt (Dz.U. z 2020, poz. 658)</w:t>
      </w:r>
      <w:r>
        <w:rPr>
          <w:rFonts w:ascii="Times New Roman" w:hAnsi="Times New Roman" w:cs="Times New Roman"/>
        </w:rPr>
        <w:t>;</w:t>
      </w:r>
      <w:bookmarkEnd w:id="1"/>
    </w:p>
    <w:p w14:paraId="744F4D85" w14:textId="365041C6" w:rsidR="00517A9F" w:rsidRPr="00FE7E91" w:rsidRDefault="00FE7E91" w:rsidP="00D72C6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17A9F" w:rsidRPr="00FE7E91">
        <w:rPr>
          <w:rFonts w:ascii="Times New Roman" w:hAnsi="Times New Roman" w:cs="Times New Roman"/>
        </w:rPr>
        <w:t>apobieganie bezdomności zwierząt</w:t>
      </w:r>
      <w:r w:rsidR="001A1D93">
        <w:rPr>
          <w:rFonts w:ascii="Times New Roman" w:hAnsi="Times New Roman" w:cs="Times New Roman"/>
        </w:rPr>
        <w:t>;</w:t>
      </w:r>
    </w:p>
    <w:p w14:paraId="619D04FC" w14:textId="2A07D785" w:rsidR="00517A9F" w:rsidRDefault="00FE7E91" w:rsidP="00D72C6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17A9F">
        <w:rPr>
          <w:rFonts w:ascii="Times New Roman" w:hAnsi="Times New Roman" w:cs="Times New Roman"/>
        </w:rPr>
        <w:t>mniejszenie populacji bezdomnych zwierząt, w szczególności poprzez sterylizację i kastrację oraz usypianie ślepych miotów</w:t>
      </w:r>
      <w:r w:rsidR="001A1D93">
        <w:rPr>
          <w:rFonts w:ascii="Times New Roman" w:hAnsi="Times New Roman" w:cs="Times New Roman"/>
        </w:rPr>
        <w:t>;</w:t>
      </w:r>
    </w:p>
    <w:p w14:paraId="6D666647" w14:textId="0552156F" w:rsidR="00517A9F" w:rsidRDefault="00FE7E91" w:rsidP="00D72C6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517A9F">
        <w:rPr>
          <w:rFonts w:ascii="Times New Roman" w:hAnsi="Times New Roman" w:cs="Times New Roman"/>
        </w:rPr>
        <w:t>pieka nad kotami wolnożyjącymi</w:t>
      </w:r>
      <w:r w:rsidR="001A1D93">
        <w:rPr>
          <w:rFonts w:ascii="Times New Roman" w:hAnsi="Times New Roman" w:cs="Times New Roman"/>
        </w:rPr>
        <w:t>;</w:t>
      </w:r>
    </w:p>
    <w:p w14:paraId="57C3893E" w14:textId="5CCA8494" w:rsidR="00517A9F" w:rsidRDefault="00FE7E91" w:rsidP="00D72C65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17A9F">
        <w:rPr>
          <w:rFonts w:ascii="Times New Roman" w:hAnsi="Times New Roman" w:cs="Times New Roman"/>
        </w:rPr>
        <w:t>dukacja mieszkańców Gminy Milejewo w zakresie humanitarnego traktowania zwierząt, odpowiedzialnej</w:t>
      </w:r>
      <w:r w:rsidR="00517A9F">
        <w:rPr>
          <w:rFonts w:ascii="Times New Roman" w:hAnsi="Times New Roman" w:cs="Times New Roman"/>
        </w:rPr>
        <w:br/>
        <w:t>i właściwej opieki nad zwierzętami, konieczności sterylizacji albo kastracji psów i kotów, adopcji zwierząt domowych.</w:t>
      </w:r>
    </w:p>
    <w:p w14:paraId="54127934" w14:textId="11A4B103" w:rsidR="00D72C65" w:rsidRDefault="00D72C65" w:rsidP="00D72C6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277429" w14:textId="19F9FB6F" w:rsidR="00D72C65" w:rsidRPr="00D72C65" w:rsidRDefault="00D72C65" w:rsidP="00D72C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>Zadania programu</w:t>
      </w:r>
    </w:p>
    <w:p w14:paraId="262FA2C6" w14:textId="09E78855" w:rsidR="00D72C65" w:rsidRPr="00D72C65" w:rsidRDefault="00D72C65" w:rsidP="00D72C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bookmarkStart w:id="2" w:name="_Hlk62214627"/>
      <w:r w:rsidRPr="00D72C65">
        <w:rPr>
          <w:rFonts w:ascii="Times New Roman" w:hAnsi="Times New Roman" w:cs="Times New Roman"/>
          <w:b/>
          <w:bCs/>
        </w:rPr>
        <w:t xml:space="preserve">§ </w:t>
      </w:r>
      <w:r w:rsidR="006D1CD5">
        <w:rPr>
          <w:rFonts w:ascii="Times New Roman" w:hAnsi="Times New Roman" w:cs="Times New Roman"/>
          <w:b/>
          <w:bCs/>
        </w:rPr>
        <w:t>4</w:t>
      </w:r>
    </w:p>
    <w:bookmarkEnd w:id="2"/>
    <w:p w14:paraId="002F6C45" w14:textId="5407F5EB" w:rsidR="00E96169" w:rsidRPr="00D72C65" w:rsidRDefault="00E96169" w:rsidP="00556BC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W ramach Programu Gmina Milejewo realizuje następujące zadania:</w:t>
      </w:r>
    </w:p>
    <w:p w14:paraId="3CD6375F" w14:textId="77777777" w:rsidR="00517A9F" w:rsidRDefault="00517A9F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zapewnienie opieki nad zwierzętami bezdomnymi w rozumieniu ustawy z dnia 21 sierpnia 1997 roku</w:t>
      </w:r>
      <w:r>
        <w:rPr>
          <w:rFonts w:ascii="Times New Roman" w:hAnsi="Times New Roman" w:cs="Times New Roman"/>
        </w:rPr>
        <w:br/>
      </w:r>
      <w:r w:rsidRPr="00517A9F">
        <w:rPr>
          <w:rFonts w:ascii="Times New Roman" w:hAnsi="Times New Roman" w:cs="Times New Roman"/>
        </w:rPr>
        <w:t>o ochronie zwierząt (Dz.U. z 2020, poz. 658);</w:t>
      </w:r>
    </w:p>
    <w:p w14:paraId="76F53737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zapewnienie bezdomnym zwierzętom miejsca w schronisku;</w:t>
      </w:r>
    </w:p>
    <w:p w14:paraId="0A8A6DB8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opieka nad wolno żyjącymi kotami;</w:t>
      </w:r>
    </w:p>
    <w:p w14:paraId="43C02228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 xml:space="preserve">odławianie bezdomnych </w:t>
      </w:r>
      <w:r w:rsidR="00517A9F">
        <w:rPr>
          <w:rFonts w:ascii="Times New Roman" w:hAnsi="Times New Roman" w:cs="Times New Roman"/>
        </w:rPr>
        <w:t xml:space="preserve">i zabłąkanych </w:t>
      </w:r>
      <w:r w:rsidRPr="00517A9F">
        <w:rPr>
          <w:rFonts w:ascii="Times New Roman" w:hAnsi="Times New Roman" w:cs="Times New Roman"/>
        </w:rPr>
        <w:t>zwierząt;</w:t>
      </w:r>
    </w:p>
    <w:p w14:paraId="5568E3F1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sterylizacja albo kastracja zwierząt w schronisku;</w:t>
      </w:r>
    </w:p>
    <w:p w14:paraId="5BC5CD25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poszukiwanie właścicieli dla zabłąkanych i bezdomnych zwierząt;</w:t>
      </w:r>
    </w:p>
    <w:p w14:paraId="6A2C4816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usypianie ślepych miotów;</w:t>
      </w:r>
    </w:p>
    <w:p w14:paraId="1AE90687" w14:textId="77777777" w:rsidR="00517A9F" w:rsidRDefault="00E96169" w:rsidP="00556BCA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zapewnienie miejsca dla bezdomnych zwierząt gospodarskich we wskazanym gospodarstwie rolnym;</w:t>
      </w:r>
    </w:p>
    <w:p w14:paraId="55841D09" w14:textId="231F4F22" w:rsidR="006D1CD5" w:rsidRDefault="00E96169" w:rsidP="005A66AD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17A9F">
        <w:rPr>
          <w:rFonts w:ascii="Times New Roman" w:hAnsi="Times New Roman" w:cs="Times New Roman"/>
        </w:rPr>
        <w:t>zapewnienie całodobowej opieki weterynaryjnej w przypadkach zdarzeń drogowych z udziałem zwierząt</w:t>
      </w:r>
    </w:p>
    <w:p w14:paraId="032B8A72" w14:textId="59DF22C0" w:rsidR="005A66AD" w:rsidRPr="005A66AD" w:rsidRDefault="005A66AD" w:rsidP="005A66AD">
      <w:pPr>
        <w:pStyle w:val="Akapitzlist"/>
        <w:numPr>
          <w:ilvl w:val="0"/>
          <w:numId w:val="10"/>
        </w:numPr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 w:rsidRPr="005A66AD">
        <w:rPr>
          <w:rFonts w:ascii="Times New Roman" w:hAnsi="Times New Roman" w:cs="Times New Roman"/>
        </w:rPr>
        <w:t xml:space="preserve">działania o charakterze </w:t>
      </w:r>
      <w:proofErr w:type="spellStart"/>
      <w:r w:rsidRPr="005A66AD">
        <w:rPr>
          <w:rFonts w:ascii="Times New Roman" w:hAnsi="Times New Roman" w:cs="Times New Roman"/>
        </w:rPr>
        <w:t>edukacyjno</w:t>
      </w:r>
      <w:proofErr w:type="spellEnd"/>
      <w:r w:rsidRPr="005A66AD">
        <w:rPr>
          <w:rFonts w:ascii="Times New Roman" w:hAnsi="Times New Roman" w:cs="Times New Roman"/>
        </w:rPr>
        <w:t>–informacyjnym.</w:t>
      </w:r>
    </w:p>
    <w:p w14:paraId="459D3B97" w14:textId="77777777" w:rsidR="006D1CD5" w:rsidRDefault="006D1CD5" w:rsidP="006D1C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4BB74220" w14:textId="77777777" w:rsidR="006D1CD5" w:rsidRPr="00D72C65" w:rsidRDefault="006D1CD5" w:rsidP="006D1CD5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>Wykonawcy programu</w:t>
      </w:r>
    </w:p>
    <w:p w14:paraId="50709D37" w14:textId="69D63975" w:rsidR="006D1CD5" w:rsidRPr="00D72C65" w:rsidRDefault="006D1CD5" w:rsidP="006D1C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5</w:t>
      </w:r>
    </w:p>
    <w:p w14:paraId="0B4C2DC9" w14:textId="6222ABAC" w:rsidR="006D1CD5" w:rsidRPr="00FE7E91" w:rsidRDefault="006D1CD5" w:rsidP="00B0667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7E91">
        <w:rPr>
          <w:rFonts w:ascii="Times New Roman" w:hAnsi="Times New Roman" w:cs="Times New Roman"/>
        </w:rPr>
        <w:t xml:space="preserve">Gmina Milejewo </w:t>
      </w:r>
      <w:r w:rsidR="005A66AD">
        <w:rPr>
          <w:rFonts w:ascii="Times New Roman" w:hAnsi="Times New Roman" w:cs="Times New Roman"/>
        </w:rPr>
        <w:t>realizuje zadania Programu</w:t>
      </w:r>
      <w:r w:rsidRPr="00FE7E91">
        <w:rPr>
          <w:rFonts w:ascii="Times New Roman" w:hAnsi="Times New Roman" w:cs="Times New Roman"/>
        </w:rPr>
        <w:t xml:space="preserve"> </w:t>
      </w:r>
      <w:r w:rsidR="00A85165">
        <w:rPr>
          <w:rFonts w:ascii="Times New Roman" w:hAnsi="Times New Roman" w:cs="Times New Roman"/>
        </w:rPr>
        <w:t xml:space="preserve">we </w:t>
      </w:r>
      <w:r w:rsidRPr="00FE7E91">
        <w:rPr>
          <w:rFonts w:ascii="Times New Roman" w:hAnsi="Times New Roman" w:cs="Times New Roman"/>
        </w:rPr>
        <w:t>współprac</w:t>
      </w:r>
      <w:r w:rsidR="00A85165">
        <w:rPr>
          <w:rFonts w:ascii="Times New Roman" w:hAnsi="Times New Roman" w:cs="Times New Roman"/>
        </w:rPr>
        <w:t>y</w:t>
      </w:r>
      <w:r w:rsidRPr="00FE7E91">
        <w:rPr>
          <w:rFonts w:ascii="Times New Roman" w:hAnsi="Times New Roman" w:cs="Times New Roman"/>
        </w:rPr>
        <w:t>:</w:t>
      </w:r>
    </w:p>
    <w:p w14:paraId="04853397" w14:textId="77777777" w:rsidR="006D1CD5" w:rsidRPr="00D72C65" w:rsidRDefault="006D1CD5" w:rsidP="00B0667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D72C65">
        <w:rPr>
          <w:rFonts w:ascii="Times New Roman" w:hAnsi="Times New Roman" w:cs="Times New Roman"/>
        </w:rPr>
        <w:t>organizacjami społecznymi, których celem statutowym jest przeciwdziałanie bezdomności zwierząt</w:t>
      </w:r>
      <w:r>
        <w:rPr>
          <w:rFonts w:ascii="Times New Roman" w:hAnsi="Times New Roman" w:cs="Times New Roman"/>
        </w:rPr>
        <w:t>;</w:t>
      </w:r>
    </w:p>
    <w:p w14:paraId="658B1D7D" w14:textId="21B66B08" w:rsidR="001E073D" w:rsidRPr="001E073D" w:rsidRDefault="006D1CD5" w:rsidP="001E073D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 xml:space="preserve">z </w:t>
      </w:r>
      <w:r w:rsidR="00157E89" w:rsidRPr="00AE4D77">
        <w:rPr>
          <w:rFonts w:ascii="Times New Roman" w:hAnsi="Times New Roman" w:cs="Times New Roman"/>
        </w:rPr>
        <w:t>Ogólnopolskim Towarzystwem Ochrony Zwierząt</w:t>
      </w:r>
      <w:r w:rsidR="001E073D">
        <w:rPr>
          <w:rFonts w:ascii="Times New Roman" w:hAnsi="Times New Roman" w:cs="Times New Roman"/>
        </w:rPr>
        <w:t xml:space="preserve"> (</w:t>
      </w:r>
      <w:r w:rsidR="0087475A">
        <w:rPr>
          <w:rFonts w:ascii="Times New Roman" w:hAnsi="Times New Roman" w:cs="Times New Roman"/>
        </w:rPr>
        <w:t xml:space="preserve">zwanym dalej </w:t>
      </w:r>
      <w:r w:rsidR="001E073D">
        <w:rPr>
          <w:rFonts w:ascii="Times New Roman" w:hAnsi="Times New Roman" w:cs="Times New Roman"/>
        </w:rPr>
        <w:t>OTOZ)</w:t>
      </w:r>
      <w:r w:rsidR="0087475A">
        <w:rPr>
          <w:rFonts w:ascii="Times New Roman" w:hAnsi="Times New Roman" w:cs="Times New Roman"/>
        </w:rPr>
        <w:t>,</w:t>
      </w:r>
      <w:r w:rsidR="001E073D">
        <w:rPr>
          <w:rFonts w:ascii="Times New Roman" w:hAnsi="Times New Roman" w:cs="Times New Roman"/>
        </w:rPr>
        <w:t xml:space="preserve"> </w:t>
      </w:r>
      <w:r w:rsidR="001E073D" w:rsidRPr="001E073D">
        <w:rPr>
          <w:rFonts w:ascii="Times New Roman" w:hAnsi="Times New Roman" w:cs="Times New Roman"/>
        </w:rPr>
        <w:t>Oddział w Elblągu</w:t>
      </w:r>
      <w:r w:rsidR="001E073D">
        <w:rPr>
          <w:rFonts w:ascii="Times New Roman" w:hAnsi="Times New Roman" w:cs="Times New Roman"/>
        </w:rPr>
        <w:t xml:space="preserve">, </w:t>
      </w:r>
      <w:r w:rsidR="001E073D" w:rsidRPr="001E073D">
        <w:rPr>
          <w:rFonts w:ascii="Times New Roman" w:hAnsi="Times New Roman" w:cs="Times New Roman"/>
        </w:rPr>
        <w:t>ul. Związku Jaszczurczego 17,</w:t>
      </w:r>
      <w:r w:rsidR="0087475A">
        <w:rPr>
          <w:rFonts w:ascii="Times New Roman" w:hAnsi="Times New Roman" w:cs="Times New Roman"/>
        </w:rPr>
        <w:t xml:space="preserve"> </w:t>
      </w:r>
      <w:r w:rsidR="001E073D" w:rsidRPr="001E073D">
        <w:rPr>
          <w:rFonts w:ascii="Times New Roman" w:hAnsi="Times New Roman" w:cs="Times New Roman"/>
        </w:rPr>
        <w:t>82</w:t>
      </w:r>
      <w:r w:rsidR="001E073D">
        <w:rPr>
          <w:rFonts w:ascii="Times New Roman" w:hAnsi="Times New Roman" w:cs="Times New Roman"/>
        </w:rPr>
        <w:t>–</w:t>
      </w:r>
      <w:r w:rsidR="001E073D" w:rsidRPr="001E073D">
        <w:rPr>
          <w:rFonts w:ascii="Times New Roman" w:hAnsi="Times New Roman" w:cs="Times New Roman"/>
        </w:rPr>
        <w:t>300 Elbląg</w:t>
      </w:r>
    </w:p>
    <w:p w14:paraId="0518EAD8" w14:textId="43881537" w:rsidR="006D1CD5" w:rsidRPr="00D72C65" w:rsidRDefault="001E073D" w:rsidP="00B0667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="00157E89" w:rsidRPr="00AE4D77">
        <w:rPr>
          <w:rFonts w:ascii="Times New Roman" w:hAnsi="Times New Roman" w:cs="Times New Roman"/>
        </w:rPr>
        <w:t>OTOZ Animals</w:t>
      </w:r>
      <w:r w:rsidR="00157E89" w:rsidRPr="00D72C65">
        <w:rPr>
          <w:rFonts w:ascii="Times New Roman" w:hAnsi="Times New Roman" w:cs="Times New Roman"/>
        </w:rPr>
        <w:t xml:space="preserve"> </w:t>
      </w:r>
      <w:r w:rsidR="006D1CD5" w:rsidRPr="00D72C65">
        <w:rPr>
          <w:rFonts w:ascii="Times New Roman" w:hAnsi="Times New Roman" w:cs="Times New Roman"/>
        </w:rPr>
        <w:t xml:space="preserve">Schroniskiem dla </w:t>
      </w:r>
      <w:r w:rsidR="00157E89">
        <w:rPr>
          <w:rFonts w:ascii="Times New Roman" w:hAnsi="Times New Roman" w:cs="Times New Roman"/>
        </w:rPr>
        <w:t xml:space="preserve">bezdomnych </w:t>
      </w:r>
      <w:r w:rsidR="006D1CD5" w:rsidRPr="00D72C65">
        <w:rPr>
          <w:rFonts w:ascii="Times New Roman" w:hAnsi="Times New Roman" w:cs="Times New Roman"/>
        </w:rPr>
        <w:t xml:space="preserve">zwierząt w Elblągu, </w:t>
      </w:r>
      <w:r w:rsidRPr="001E073D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Królewiecka 233</w:t>
      </w:r>
      <w:r w:rsidRPr="001E073D">
        <w:rPr>
          <w:rFonts w:ascii="Times New Roman" w:hAnsi="Times New Roman" w:cs="Times New Roman"/>
        </w:rPr>
        <w:t>,</w:t>
      </w:r>
      <w:r w:rsidR="0087475A">
        <w:rPr>
          <w:rFonts w:ascii="Times New Roman" w:hAnsi="Times New Roman" w:cs="Times New Roman"/>
        </w:rPr>
        <w:t xml:space="preserve"> </w:t>
      </w:r>
      <w:r w:rsidRPr="001E073D">
        <w:rPr>
          <w:rFonts w:ascii="Times New Roman" w:hAnsi="Times New Roman" w:cs="Times New Roman"/>
        </w:rPr>
        <w:t>82</w:t>
      </w:r>
      <w:r>
        <w:rPr>
          <w:rFonts w:ascii="Times New Roman" w:hAnsi="Times New Roman" w:cs="Times New Roman"/>
        </w:rPr>
        <w:t>–</w:t>
      </w:r>
      <w:r w:rsidRPr="001E073D">
        <w:rPr>
          <w:rFonts w:ascii="Times New Roman" w:hAnsi="Times New Roman" w:cs="Times New Roman"/>
        </w:rPr>
        <w:t>300 Elblą</w:t>
      </w:r>
      <w:r>
        <w:rPr>
          <w:rFonts w:ascii="Times New Roman" w:hAnsi="Times New Roman" w:cs="Times New Roman"/>
        </w:rPr>
        <w:t>g</w:t>
      </w:r>
      <w:r w:rsidR="006D1CD5" w:rsidRPr="00D72C65">
        <w:rPr>
          <w:rFonts w:ascii="Times New Roman" w:hAnsi="Times New Roman" w:cs="Times New Roman"/>
        </w:rPr>
        <w:t>;</w:t>
      </w:r>
    </w:p>
    <w:p w14:paraId="27F622C8" w14:textId="09523859" w:rsidR="006D1CD5" w:rsidRPr="00D72C65" w:rsidRDefault="006D1CD5" w:rsidP="00B0667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z Przychodnią Weterynaryjną „AGRO</w:t>
      </w:r>
      <w:r w:rsidR="001E073D">
        <w:rPr>
          <w:rFonts w:ascii="Times New Roman" w:hAnsi="Times New Roman" w:cs="Times New Roman"/>
        </w:rPr>
        <w:t>–</w:t>
      </w:r>
      <w:r w:rsidRPr="00D72C65">
        <w:rPr>
          <w:rFonts w:ascii="Times New Roman" w:hAnsi="Times New Roman" w:cs="Times New Roman"/>
        </w:rPr>
        <w:t>JANÓW” Sp. z o. o., al. Grunwaldzka 108, 82</w:t>
      </w:r>
      <w:r w:rsidR="001E073D">
        <w:rPr>
          <w:rFonts w:ascii="Times New Roman" w:hAnsi="Times New Roman" w:cs="Times New Roman"/>
        </w:rPr>
        <w:t>–</w:t>
      </w:r>
      <w:r w:rsidRPr="00D72C65">
        <w:rPr>
          <w:rFonts w:ascii="Times New Roman" w:hAnsi="Times New Roman" w:cs="Times New Roman"/>
        </w:rPr>
        <w:t>300 Elbląg;</w:t>
      </w:r>
    </w:p>
    <w:p w14:paraId="28A122FB" w14:textId="4871AC1B" w:rsidR="006D1CD5" w:rsidRPr="00D72C65" w:rsidRDefault="006D1CD5" w:rsidP="00B0667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z Powiatową Inspekcją Weterynaryjną</w:t>
      </w:r>
      <w:r w:rsidR="0087475A">
        <w:rPr>
          <w:rFonts w:ascii="Times New Roman" w:hAnsi="Times New Roman" w:cs="Times New Roman"/>
        </w:rPr>
        <w:t>,</w:t>
      </w:r>
      <w:r w:rsidR="0087475A" w:rsidRPr="0087475A">
        <w:rPr>
          <w:rFonts w:ascii="Times New Roman" w:hAnsi="Times New Roman" w:cs="Times New Roman"/>
        </w:rPr>
        <w:t xml:space="preserve"> </w:t>
      </w:r>
      <w:r w:rsidR="0087475A" w:rsidRPr="00D72C65">
        <w:rPr>
          <w:rFonts w:ascii="Times New Roman" w:hAnsi="Times New Roman" w:cs="Times New Roman"/>
        </w:rPr>
        <w:t>al. Grunwaldzka 108, 82</w:t>
      </w:r>
      <w:r w:rsidR="0087475A">
        <w:rPr>
          <w:rFonts w:ascii="Times New Roman" w:hAnsi="Times New Roman" w:cs="Times New Roman"/>
        </w:rPr>
        <w:t>–</w:t>
      </w:r>
      <w:r w:rsidR="0087475A" w:rsidRPr="00D72C65">
        <w:rPr>
          <w:rFonts w:ascii="Times New Roman" w:hAnsi="Times New Roman" w:cs="Times New Roman"/>
        </w:rPr>
        <w:t>300 Elbląg</w:t>
      </w:r>
      <w:r w:rsidRPr="00D72C65">
        <w:rPr>
          <w:rFonts w:ascii="Times New Roman" w:hAnsi="Times New Roman" w:cs="Times New Roman"/>
        </w:rPr>
        <w:t>;</w:t>
      </w:r>
    </w:p>
    <w:p w14:paraId="48C7C63C" w14:textId="11C08898" w:rsidR="006D1CD5" w:rsidRPr="00D72C65" w:rsidRDefault="006D1CD5" w:rsidP="00B0667F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D72C65">
        <w:rPr>
          <w:rFonts w:ascii="Times New Roman" w:hAnsi="Times New Roman" w:cs="Times New Roman"/>
        </w:rPr>
        <w:t>z Gospodarstwem rolnym</w:t>
      </w:r>
      <w:r w:rsidR="0087475A">
        <w:rPr>
          <w:rFonts w:ascii="Times New Roman" w:hAnsi="Times New Roman" w:cs="Times New Roman"/>
        </w:rPr>
        <w:t xml:space="preserve">, </w:t>
      </w:r>
      <w:r w:rsidRPr="00D72C65">
        <w:rPr>
          <w:rFonts w:ascii="Times New Roman" w:hAnsi="Times New Roman" w:cs="Times New Roman"/>
        </w:rPr>
        <w:t>ul. Elbląska 75, 82</w:t>
      </w:r>
      <w:r w:rsidR="001E073D">
        <w:rPr>
          <w:rFonts w:ascii="Times New Roman" w:hAnsi="Times New Roman" w:cs="Times New Roman"/>
        </w:rPr>
        <w:t>–</w:t>
      </w:r>
      <w:r w:rsidRPr="00D72C65">
        <w:rPr>
          <w:rFonts w:ascii="Times New Roman" w:hAnsi="Times New Roman" w:cs="Times New Roman"/>
        </w:rPr>
        <w:t>316 Milejewo.</w:t>
      </w:r>
    </w:p>
    <w:p w14:paraId="5C372C9C" w14:textId="77777777" w:rsidR="006D1CD5" w:rsidRPr="00556BCA" w:rsidRDefault="006D1CD5" w:rsidP="006D1CD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44C978E3" w14:textId="2BEC3E75" w:rsidR="00E96169" w:rsidRDefault="00E96169" w:rsidP="00E96169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6F86FA7" w14:textId="30F2D7BA" w:rsidR="005A69BD" w:rsidRDefault="005A69BD" w:rsidP="00A851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Zapewnienie bezdomnym zwierzętom miejsca w schronisku</w:t>
      </w:r>
    </w:p>
    <w:p w14:paraId="6F4AD77B" w14:textId="2D878CE3" w:rsidR="006D1CD5" w:rsidRPr="00AE4D77" w:rsidRDefault="006D1CD5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6</w:t>
      </w:r>
    </w:p>
    <w:p w14:paraId="1F7EDA60" w14:textId="7BDF1041" w:rsidR="00A85165" w:rsidRPr="009644B7" w:rsidRDefault="009644B7" w:rsidP="009644B7">
      <w:pPr>
        <w:spacing w:after="0" w:line="276" w:lineRule="auto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5A69BD" w:rsidRPr="009644B7">
        <w:rPr>
          <w:rFonts w:ascii="Times New Roman" w:hAnsi="Times New Roman" w:cs="Times New Roman"/>
        </w:rPr>
        <w:t xml:space="preserve">Zapewnienie bezdomnym </w:t>
      </w:r>
      <w:r w:rsidR="00A85165" w:rsidRPr="009644B7">
        <w:rPr>
          <w:rFonts w:ascii="Times New Roman" w:hAnsi="Times New Roman" w:cs="Times New Roman"/>
        </w:rPr>
        <w:t xml:space="preserve">i zabłąkanym </w:t>
      </w:r>
      <w:r w:rsidR="005A69BD" w:rsidRPr="009644B7">
        <w:rPr>
          <w:rFonts w:ascii="Times New Roman" w:hAnsi="Times New Roman" w:cs="Times New Roman"/>
        </w:rPr>
        <w:t>zwierzętom domowym miejsca w schronisku dla bezdomnych zwierząt</w:t>
      </w:r>
      <w:r w:rsidR="00DA0BB8" w:rsidRPr="009644B7">
        <w:rPr>
          <w:rFonts w:ascii="Times New Roman" w:hAnsi="Times New Roman" w:cs="Times New Roman"/>
        </w:rPr>
        <w:t xml:space="preserve"> </w:t>
      </w:r>
      <w:r w:rsidR="005A69BD" w:rsidRPr="009644B7">
        <w:rPr>
          <w:rFonts w:ascii="Times New Roman" w:hAnsi="Times New Roman" w:cs="Times New Roman"/>
        </w:rPr>
        <w:t xml:space="preserve">realizowane jest poprzez zawartą umowę z </w:t>
      </w:r>
      <w:r w:rsidR="00DA0BB8" w:rsidRPr="009644B7">
        <w:rPr>
          <w:rFonts w:ascii="Times New Roman" w:hAnsi="Times New Roman" w:cs="Times New Roman"/>
        </w:rPr>
        <w:t>OTOZ Animals</w:t>
      </w:r>
      <w:r w:rsidR="001E073D" w:rsidRPr="009644B7">
        <w:rPr>
          <w:rFonts w:ascii="Times New Roman" w:hAnsi="Times New Roman" w:cs="Times New Roman"/>
        </w:rPr>
        <w:t>–</w:t>
      </w:r>
      <w:r w:rsidR="00262C5A" w:rsidRPr="009644B7">
        <w:rPr>
          <w:rFonts w:ascii="Times New Roman" w:hAnsi="Times New Roman" w:cs="Times New Roman"/>
        </w:rPr>
        <w:t>Schronisko dla Bezdomnych Zwierząt w Elblągu z siedzibą przy ul. Królewieckiej 2</w:t>
      </w:r>
      <w:r w:rsidR="001E073D" w:rsidRPr="009644B7">
        <w:rPr>
          <w:rFonts w:ascii="Times New Roman" w:hAnsi="Times New Roman" w:cs="Times New Roman"/>
        </w:rPr>
        <w:t>2</w:t>
      </w:r>
      <w:r w:rsidR="00262C5A" w:rsidRPr="009644B7">
        <w:rPr>
          <w:rFonts w:ascii="Times New Roman" w:hAnsi="Times New Roman" w:cs="Times New Roman"/>
        </w:rPr>
        <w:t>3</w:t>
      </w:r>
      <w:r w:rsidR="005A66AD" w:rsidRPr="009644B7">
        <w:rPr>
          <w:rFonts w:ascii="Times New Roman" w:hAnsi="Times New Roman" w:cs="Times New Roman"/>
        </w:rPr>
        <w:t>,</w:t>
      </w:r>
      <w:r w:rsidR="001E073D" w:rsidRPr="009644B7">
        <w:rPr>
          <w:rFonts w:ascii="Times New Roman" w:hAnsi="Times New Roman" w:cs="Times New Roman"/>
        </w:rPr>
        <w:t xml:space="preserve"> </w:t>
      </w:r>
      <w:r w:rsidR="005A66AD" w:rsidRPr="009644B7">
        <w:rPr>
          <w:rFonts w:ascii="Times New Roman" w:hAnsi="Times New Roman" w:cs="Times New Roman"/>
        </w:rPr>
        <w:t>82</w:t>
      </w:r>
      <w:r w:rsidR="001E073D" w:rsidRPr="009644B7">
        <w:rPr>
          <w:rFonts w:ascii="Times New Roman" w:hAnsi="Times New Roman" w:cs="Times New Roman"/>
        </w:rPr>
        <w:t>–</w:t>
      </w:r>
      <w:r w:rsidR="005A66AD" w:rsidRPr="009644B7">
        <w:rPr>
          <w:rFonts w:ascii="Times New Roman" w:hAnsi="Times New Roman" w:cs="Times New Roman"/>
        </w:rPr>
        <w:t>300 Elbląg.</w:t>
      </w:r>
    </w:p>
    <w:p w14:paraId="33E0444B" w14:textId="377F7670" w:rsidR="005A69BD" w:rsidRPr="00A85165" w:rsidRDefault="009644B7" w:rsidP="009644B7">
      <w:pPr>
        <w:pStyle w:val="Akapitzlist"/>
        <w:spacing w:after="0" w:line="276" w:lineRule="auto"/>
        <w:ind w:left="704" w:hanging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A85165" w:rsidRPr="00A85165">
        <w:rPr>
          <w:rFonts w:ascii="Times New Roman" w:hAnsi="Times New Roman" w:cs="Times New Roman"/>
        </w:rPr>
        <w:t>Szczegółowy sposób postępowania ze zwierzętami w Schronisku określa Regulamin Schroniska</w:t>
      </w:r>
      <w:r w:rsidR="00A831A4">
        <w:rPr>
          <w:rFonts w:ascii="Times New Roman" w:hAnsi="Times New Roman" w:cs="Times New Roman"/>
        </w:rPr>
        <w:br/>
      </w:r>
      <w:r w:rsidR="00A85165" w:rsidRPr="00A85165">
        <w:rPr>
          <w:rFonts w:ascii="Times New Roman" w:hAnsi="Times New Roman" w:cs="Times New Roman"/>
        </w:rPr>
        <w:t>dla Bezdomnych Zwierząt OTOZ Animals w Elblągu.</w:t>
      </w:r>
      <w:r w:rsidR="00262C5A" w:rsidRPr="00A85165">
        <w:rPr>
          <w:rFonts w:ascii="Times New Roman" w:hAnsi="Times New Roman" w:cs="Times New Roman"/>
        </w:rPr>
        <w:t xml:space="preserve"> </w:t>
      </w:r>
    </w:p>
    <w:p w14:paraId="0E016E4B" w14:textId="77777777" w:rsidR="00A85165" w:rsidRPr="00AE4D77" w:rsidRDefault="00A85165" w:rsidP="00DA0B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A8B701" w14:textId="7B379429" w:rsidR="005A69BD" w:rsidRDefault="005A69BD" w:rsidP="00A8516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Opieka nad wolno żyjącymi kotami, w tym ich dokarmianie</w:t>
      </w:r>
    </w:p>
    <w:p w14:paraId="1E3BEBB9" w14:textId="19B5CF4C" w:rsidR="006D1CD5" w:rsidRPr="00AE4D77" w:rsidRDefault="006D1CD5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14:paraId="0C817F54" w14:textId="7589A9F4" w:rsidR="005A69BD" w:rsidRPr="00AE4D77" w:rsidRDefault="005A69BD" w:rsidP="00A8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Opiek</w:t>
      </w:r>
      <w:r w:rsidR="005A66AD">
        <w:rPr>
          <w:rFonts w:ascii="Times New Roman" w:hAnsi="Times New Roman" w:cs="Times New Roman"/>
        </w:rPr>
        <w:t>ę</w:t>
      </w:r>
      <w:r w:rsidRPr="00AE4D77">
        <w:rPr>
          <w:rFonts w:ascii="Times New Roman" w:hAnsi="Times New Roman" w:cs="Times New Roman"/>
        </w:rPr>
        <w:t xml:space="preserve"> nad wolno żyjącymi kotami</w:t>
      </w:r>
      <w:r w:rsidR="00DE52C6">
        <w:rPr>
          <w:rFonts w:ascii="Times New Roman" w:hAnsi="Times New Roman" w:cs="Times New Roman"/>
        </w:rPr>
        <w:t xml:space="preserve"> na terenie wyznaczonym administracyjnymi granicami Gminy Milejewo</w:t>
      </w:r>
      <w:r w:rsidRPr="00AE4D77">
        <w:rPr>
          <w:rFonts w:ascii="Times New Roman" w:hAnsi="Times New Roman" w:cs="Times New Roman"/>
        </w:rPr>
        <w:t xml:space="preserve"> realiz</w:t>
      </w:r>
      <w:r w:rsidR="00A831A4">
        <w:rPr>
          <w:rFonts w:ascii="Times New Roman" w:hAnsi="Times New Roman" w:cs="Times New Roman"/>
        </w:rPr>
        <w:t>uje się</w:t>
      </w:r>
      <w:r w:rsidRPr="00AE4D77">
        <w:rPr>
          <w:rFonts w:ascii="Times New Roman" w:hAnsi="Times New Roman" w:cs="Times New Roman"/>
        </w:rPr>
        <w:t xml:space="preserve"> poprzez:</w:t>
      </w:r>
    </w:p>
    <w:p w14:paraId="5EFE6473" w14:textId="77777777" w:rsidR="005A69BD" w:rsidRPr="00AE4D77" w:rsidRDefault="005A69BD" w:rsidP="00A8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1) ustalenie miejsc, w tym obiektów budowlanych, w których przebywają koty wolno żyjące,</w:t>
      </w:r>
    </w:p>
    <w:p w14:paraId="60606CB0" w14:textId="77777777" w:rsidR="005A69BD" w:rsidRPr="00AE4D77" w:rsidRDefault="005A69BD" w:rsidP="00A8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2) zapewnienie ich dokarmiania oraz zapewnienie im wody pitnej w miejscach ich przebywania,</w:t>
      </w:r>
    </w:p>
    <w:p w14:paraId="6E367EC4" w14:textId="533A2AE5" w:rsidR="005A69BD" w:rsidRDefault="005A69BD" w:rsidP="00A831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lastRenderedPageBreak/>
        <w:t>3) w miarę możliwości zapewnienie miejsca schronienia, w szczególności na okres zimowy.</w:t>
      </w:r>
    </w:p>
    <w:p w14:paraId="798C62C3" w14:textId="77777777" w:rsidR="00A831A4" w:rsidRPr="00AE4D77" w:rsidRDefault="00A831A4" w:rsidP="00A831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BAA1572" w14:textId="71C8C564" w:rsidR="005A69BD" w:rsidRDefault="005A69BD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Odławianie bezdomnych zwierząt</w:t>
      </w:r>
    </w:p>
    <w:p w14:paraId="3E498750" w14:textId="18A92F48" w:rsidR="006D1CD5" w:rsidRPr="00A831A4" w:rsidRDefault="006D1CD5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14:paraId="48BA47AB" w14:textId="45702F1C" w:rsidR="00A831A4" w:rsidRPr="00A831A4" w:rsidRDefault="005A69BD" w:rsidP="009644B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Odławianiu podlegają zwierzęta domowe i gospodarskie, które uciekły, zabłąkały się lub zostały</w:t>
      </w:r>
      <w:r w:rsid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porzucone przez człowieka, a nie istnieje możliwość ustalenia właściciela lub innej osoby, pod której opieką</w:t>
      </w:r>
      <w:r w:rsidR="00262C5A" w:rsidRP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zwierzę dotąd pozostawało.</w:t>
      </w:r>
    </w:p>
    <w:p w14:paraId="764CDD98" w14:textId="7584B055" w:rsidR="00A831A4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Odławianie zwierząt ma charakter stały i odbywa się w zależności od zaistniałej</w:t>
      </w:r>
      <w:r w:rsidR="00262C5A" w:rsidRP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potrzeby z urzędu oraz</w:t>
      </w:r>
      <w:r w:rsidR="00A831A4">
        <w:rPr>
          <w:rFonts w:ascii="Times New Roman" w:hAnsi="Times New Roman" w:cs="Times New Roman"/>
        </w:rPr>
        <w:br/>
      </w:r>
      <w:r w:rsidRPr="00A831A4">
        <w:rPr>
          <w:rFonts w:ascii="Times New Roman" w:hAnsi="Times New Roman" w:cs="Times New Roman"/>
        </w:rPr>
        <w:t>na zgłoszenie interwencyjne.</w:t>
      </w:r>
    </w:p>
    <w:p w14:paraId="0E400862" w14:textId="152FE5D1" w:rsidR="00A831A4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 xml:space="preserve"> Zgłoszenia interwencyjnego może dokonać każdy, kto stwierdzi istnienie okoliczności, o których mowa</w:t>
      </w:r>
      <w:r w:rsidR="00A831A4">
        <w:rPr>
          <w:rFonts w:ascii="Times New Roman" w:hAnsi="Times New Roman" w:cs="Times New Roman"/>
        </w:rPr>
        <w:br/>
      </w:r>
      <w:r w:rsidRPr="00A831A4">
        <w:rPr>
          <w:rFonts w:ascii="Times New Roman" w:hAnsi="Times New Roman" w:cs="Times New Roman"/>
        </w:rPr>
        <w:t xml:space="preserve">w </w:t>
      </w:r>
      <w:r w:rsidR="005A66AD" w:rsidRPr="005A66AD">
        <w:rPr>
          <w:rFonts w:ascii="Times New Roman" w:hAnsi="Times New Roman" w:cs="Times New Roman"/>
        </w:rPr>
        <w:t xml:space="preserve">§ 4 </w:t>
      </w:r>
      <w:r w:rsidRPr="005A66AD">
        <w:rPr>
          <w:rFonts w:ascii="Times New Roman" w:hAnsi="Times New Roman" w:cs="Times New Roman"/>
        </w:rPr>
        <w:t xml:space="preserve">do Urzędu Gminy </w:t>
      </w:r>
      <w:r w:rsidR="00262C5A" w:rsidRPr="005A66AD">
        <w:rPr>
          <w:rFonts w:ascii="Times New Roman" w:hAnsi="Times New Roman" w:cs="Times New Roman"/>
        </w:rPr>
        <w:t>Milejewo</w:t>
      </w:r>
      <w:r w:rsidRPr="005A66AD">
        <w:rPr>
          <w:rFonts w:ascii="Times New Roman" w:hAnsi="Times New Roman" w:cs="Times New Roman"/>
        </w:rPr>
        <w:t xml:space="preserve"> w dowolnej formie</w:t>
      </w:r>
      <w:r w:rsidRPr="00A831A4">
        <w:rPr>
          <w:rFonts w:ascii="Times New Roman" w:hAnsi="Times New Roman" w:cs="Times New Roman"/>
        </w:rPr>
        <w:t xml:space="preserve"> (telefonicznie, mailem, pisemnie).</w:t>
      </w:r>
    </w:p>
    <w:p w14:paraId="4FAEF22D" w14:textId="521892D4" w:rsidR="00A831A4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Odłowieniem obejmuje się bezdomne zwierzęta, a w szczególności chore lub zagrażające życiu, zdrowiu</w:t>
      </w:r>
      <w:r w:rsidR="00A831A4">
        <w:rPr>
          <w:rFonts w:ascii="Times New Roman" w:hAnsi="Times New Roman" w:cs="Times New Roman"/>
        </w:rPr>
        <w:br/>
      </w:r>
      <w:r w:rsidRPr="00A831A4">
        <w:rPr>
          <w:rFonts w:ascii="Times New Roman" w:hAnsi="Times New Roman" w:cs="Times New Roman"/>
        </w:rPr>
        <w:t>i bezpieczeństwu ludzi.</w:t>
      </w:r>
    </w:p>
    <w:p w14:paraId="74714DE8" w14:textId="77777777" w:rsidR="00A831A4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Odławianie bezdomnych zwierząt będzie prowadzone przy użyciu specjalistycznego sprzętu</w:t>
      </w:r>
      <w:r w:rsid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przeznaczonego do wyłapywania zwierząt, nie stwarzającego zagrożenia dla życia i zdrowia zwierząt</w:t>
      </w:r>
      <w:r w:rsidR="00A831A4">
        <w:rPr>
          <w:rFonts w:ascii="Times New Roman" w:hAnsi="Times New Roman" w:cs="Times New Roman"/>
        </w:rPr>
        <w:t>, a także nie będzie zadawał im cierpienia.</w:t>
      </w:r>
    </w:p>
    <w:p w14:paraId="77E66C00" w14:textId="77777777" w:rsidR="00A831A4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Transport bezdomnych zwierząt będzie odbywał się środkiem transportu przystosowanym do</w:t>
      </w:r>
      <w:r w:rsid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bezpiecznego i humanitarnego przewozu zwierząt.</w:t>
      </w:r>
    </w:p>
    <w:p w14:paraId="09C1A54B" w14:textId="13C59D52" w:rsidR="00262C5A" w:rsidRDefault="005A69BD" w:rsidP="00A831A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 xml:space="preserve">Odławianiem i transportem bezdomnych zwierząt zajmuje </w:t>
      </w:r>
      <w:r w:rsidR="00262C5A" w:rsidRPr="00A831A4">
        <w:rPr>
          <w:rFonts w:ascii="Times New Roman" w:hAnsi="Times New Roman" w:cs="Times New Roman"/>
        </w:rPr>
        <w:t xml:space="preserve">OTOZ Animals </w:t>
      </w:r>
      <w:bookmarkStart w:id="3" w:name="_Hlk33432961"/>
      <w:r w:rsidR="00262C5A" w:rsidRPr="00A831A4">
        <w:rPr>
          <w:rFonts w:ascii="Times New Roman" w:hAnsi="Times New Roman" w:cs="Times New Roman"/>
        </w:rPr>
        <w:t>w Elblągu.</w:t>
      </w:r>
      <w:bookmarkEnd w:id="3"/>
    </w:p>
    <w:p w14:paraId="1F30FF26" w14:textId="77777777" w:rsidR="00A831A4" w:rsidRPr="00A831A4" w:rsidRDefault="00A831A4" w:rsidP="00A831A4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64EEE9BD" w14:textId="5E90B0F1" w:rsidR="005A69BD" w:rsidRDefault="005A69BD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Obligatoryjna sterylizacja i kastracja zwierząt w schroniskach dla zwierząt</w:t>
      </w:r>
    </w:p>
    <w:p w14:paraId="6FE105BC" w14:textId="35B91CA9" w:rsidR="006D1CD5" w:rsidRPr="00AE4D77" w:rsidRDefault="006D1CD5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14:paraId="1D501415" w14:textId="1121BAD8" w:rsidR="00A831A4" w:rsidRPr="009644B7" w:rsidRDefault="005A69BD" w:rsidP="009644B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644B7">
        <w:rPr>
          <w:rFonts w:ascii="Times New Roman" w:hAnsi="Times New Roman" w:cs="Times New Roman"/>
        </w:rPr>
        <w:t xml:space="preserve">Gmina realizuje obligatoryjną sterylizację i kastrację zwierząt w </w:t>
      </w:r>
      <w:r w:rsidR="00262C5A" w:rsidRPr="009644B7">
        <w:rPr>
          <w:rFonts w:ascii="Times New Roman" w:hAnsi="Times New Roman" w:cs="Times New Roman"/>
        </w:rPr>
        <w:t xml:space="preserve">OTOZ Animals </w:t>
      </w:r>
      <w:r w:rsidR="00A831A4" w:rsidRPr="009644B7">
        <w:rPr>
          <w:rFonts w:ascii="Times New Roman" w:hAnsi="Times New Roman" w:cs="Times New Roman"/>
        </w:rPr>
        <w:t xml:space="preserve">– </w:t>
      </w:r>
      <w:r w:rsidRPr="009644B7">
        <w:rPr>
          <w:rFonts w:ascii="Times New Roman" w:hAnsi="Times New Roman" w:cs="Times New Roman"/>
        </w:rPr>
        <w:t>Schronisk</w:t>
      </w:r>
      <w:r w:rsidR="00262C5A" w:rsidRPr="009644B7">
        <w:rPr>
          <w:rFonts w:ascii="Times New Roman" w:hAnsi="Times New Roman" w:cs="Times New Roman"/>
        </w:rPr>
        <w:t>o</w:t>
      </w:r>
      <w:r w:rsidR="00A831A4" w:rsidRPr="009644B7">
        <w:rPr>
          <w:rFonts w:ascii="Times New Roman" w:hAnsi="Times New Roman" w:cs="Times New Roman"/>
        </w:rPr>
        <w:br/>
      </w:r>
      <w:r w:rsidRPr="009644B7">
        <w:rPr>
          <w:rFonts w:ascii="Times New Roman" w:hAnsi="Times New Roman" w:cs="Times New Roman"/>
        </w:rPr>
        <w:t xml:space="preserve">dla bezdomnych zwierząt </w:t>
      </w:r>
      <w:r w:rsidR="00262C5A" w:rsidRPr="009644B7">
        <w:rPr>
          <w:rFonts w:ascii="Times New Roman" w:hAnsi="Times New Roman" w:cs="Times New Roman"/>
        </w:rPr>
        <w:t xml:space="preserve">w Elblągu </w:t>
      </w:r>
      <w:r w:rsidRPr="009644B7">
        <w:rPr>
          <w:rFonts w:ascii="Times New Roman" w:hAnsi="Times New Roman" w:cs="Times New Roman"/>
        </w:rPr>
        <w:t>na zasadach ustalonych w umowie z prowadzącym schronisko.</w:t>
      </w:r>
    </w:p>
    <w:p w14:paraId="3D93FB5E" w14:textId="77777777" w:rsidR="00A831A4" w:rsidRDefault="005A69BD" w:rsidP="00E5470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Zabiegi sterylizacji i kastracji mogą być przeprowadzone wyłącznie przez lekarza weterynarii.</w:t>
      </w:r>
    </w:p>
    <w:p w14:paraId="55060A37" w14:textId="75D990CC" w:rsidR="005A69BD" w:rsidRPr="00A831A4" w:rsidRDefault="005A69BD" w:rsidP="00E5470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Zabiegom, o którym mowa w ust. 1 nie podlegają zwierzęta w okresie 14 dni od umieszczenia</w:t>
      </w:r>
      <w:r w:rsidR="00A831A4">
        <w:rPr>
          <w:rFonts w:ascii="Times New Roman" w:hAnsi="Times New Roman" w:cs="Times New Roman"/>
        </w:rPr>
        <w:br/>
      </w:r>
      <w:r w:rsidRPr="00A831A4">
        <w:rPr>
          <w:rFonts w:ascii="Times New Roman" w:hAnsi="Times New Roman" w:cs="Times New Roman"/>
        </w:rPr>
        <w:t>ich</w:t>
      </w:r>
      <w:r w:rsid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w schronisku, z uwagi na możliwość zgłoszenia się właściciela lub opiekuna, oraz przeznaczone</w:t>
      </w:r>
      <w:r w:rsidR="00A831A4">
        <w:rPr>
          <w:rFonts w:ascii="Times New Roman" w:hAnsi="Times New Roman" w:cs="Times New Roman"/>
        </w:rPr>
        <w:br/>
      </w:r>
      <w:r w:rsidRPr="00A831A4">
        <w:rPr>
          <w:rFonts w:ascii="Times New Roman" w:hAnsi="Times New Roman" w:cs="Times New Roman"/>
        </w:rPr>
        <w:t>do adopcji</w:t>
      </w:r>
      <w:r w:rsidR="00262C5A" w:rsidRPr="00A831A4">
        <w:rPr>
          <w:rFonts w:ascii="Times New Roman" w:hAnsi="Times New Roman" w:cs="Times New Roman"/>
        </w:rPr>
        <w:t xml:space="preserve"> </w:t>
      </w:r>
      <w:r w:rsidRPr="00A831A4">
        <w:rPr>
          <w:rFonts w:ascii="Times New Roman" w:hAnsi="Times New Roman" w:cs="Times New Roman"/>
        </w:rPr>
        <w:t>w terminie określonym w ogłoszeniu o poszukiwaniu nowych właścicieli.</w:t>
      </w:r>
    </w:p>
    <w:p w14:paraId="1E6E99B6" w14:textId="77777777" w:rsidR="006D1CD5" w:rsidRPr="00AE4D77" w:rsidRDefault="006D1CD5" w:rsidP="00DA0B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C2C043" w14:textId="140BA7EC" w:rsidR="005A69BD" w:rsidRDefault="005A69BD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Poszukiwanie właścicieli dla bezdomnych zwierząt</w:t>
      </w:r>
    </w:p>
    <w:p w14:paraId="1E35C32E" w14:textId="3B2D294C" w:rsidR="006D1CD5" w:rsidRPr="00AE4D77" w:rsidRDefault="006D1CD5" w:rsidP="00A831A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10</w:t>
      </w:r>
    </w:p>
    <w:p w14:paraId="4156B3D7" w14:textId="4813CD7B" w:rsidR="005A69BD" w:rsidRPr="00AE4D77" w:rsidRDefault="005A69BD" w:rsidP="00E54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E4D77">
        <w:rPr>
          <w:rFonts w:ascii="Times New Roman" w:hAnsi="Times New Roman" w:cs="Times New Roman"/>
        </w:rPr>
        <w:t>Poszukiwanie właścicieli dla bezdomnych zwierząt realizuje:</w:t>
      </w:r>
    </w:p>
    <w:p w14:paraId="30F1672E" w14:textId="4F53B27D" w:rsidR="00A831A4" w:rsidRDefault="00A831A4" w:rsidP="00E547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A69BD" w:rsidRPr="00A831A4">
        <w:rPr>
          <w:rFonts w:ascii="Times New Roman" w:hAnsi="Times New Roman" w:cs="Times New Roman"/>
        </w:rPr>
        <w:t>odmiot prowadzący schronisko poprzez prowadzenie działań zmierzających do pozyskania nowych</w:t>
      </w:r>
      <w:r>
        <w:rPr>
          <w:rFonts w:ascii="Times New Roman" w:hAnsi="Times New Roman" w:cs="Times New Roman"/>
        </w:rPr>
        <w:t xml:space="preserve"> </w:t>
      </w:r>
      <w:r w:rsidR="005A69BD" w:rsidRPr="00A831A4">
        <w:rPr>
          <w:rFonts w:ascii="Times New Roman" w:hAnsi="Times New Roman" w:cs="Times New Roman"/>
        </w:rPr>
        <w:t>właścicieli i oddawania do adopcji bezdomnych zwierząt osobom zainteresowanym, zdolnym zapewnić</w:t>
      </w:r>
      <w:r>
        <w:rPr>
          <w:rFonts w:ascii="Times New Roman" w:hAnsi="Times New Roman" w:cs="Times New Roman"/>
        </w:rPr>
        <w:br/>
      </w:r>
      <w:r w:rsidR="005A69BD" w:rsidRPr="00A831A4">
        <w:rPr>
          <w:rFonts w:ascii="Times New Roman" w:hAnsi="Times New Roman" w:cs="Times New Roman"/>
        </w:rPr>
        <w:t>im</w:t>
      </w:r>
      <w:r w:rsidR="00262C5A" w:rsidRPr="00A831A4">
        <w:rPr>
          <w:rFonts w:ascii="Times New Roman" w:hAnsi="Times New Roman" w:cs="Times New Roman"/>
        </w:rPr>
        <w:t xml:space="preserve"> </w:t>
      </w:r>
      <w:r w:rsidR="005A69BD" w:rsidRPr="00A831A4">
        <w:rPr>
          <w:rFonts w:ascii="Times New Roman" w:hAnsi="Times New Roman" w:cs="Times New Roman"/>
        </w:rPr>
        <w:t>należyte warunki bytowania na zasadach ustalonych w umowie z prowadzącym schronisko</w:t>
      </w:r>
      <w:r>
        <w:rPr>
          <w:rFonts w:ascii="Times New Roman" w:hAnsi="Times New Roman" w:cs="Times New Roman"/>
        </w:rPr>
        <w:t>;</w:t>
      </w:r>
    </w:p>
    <w:p w14:paraId="744756F1" w14:textId="77777777" w:rsidR="00A831A4" w:rsidRDefault="00831B6D" w:rsidP="00E547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831A4">
        <w:rPr>
          <w:rFonts w:ascii="Times New Roman" w:hAnsi="Times New Roman" w:cs="Times New Roman"/>
        </w:rPr>
        <w:t>G</w:t>
      </w:r>
      <w:r w:rsidR="005A69BD" w:rsidRPr="00A831A4">
        <w:rPr>
          <w:rFonts w:ascii="Times New Roman" w:hAnsi="Times New Roman" w:cs="Times New Roman"/>
        </w:rPr>
        <w:t>mina poprzez informowanie o możliwości adopcji zwierząt bezdomnych w sposób zwyczajowo przyjęty</w:t>
      </w:r>
      <w:r w:rsidR="00262C5A" w:rsidRPr="00A831A4">
        <w:rPr>
          <w:rFonts w:ascii="Times New Roman" w:hAnsi="Times New Roman" w:cs="Times New Roman"/>
        </w:rPr>
        <w:t xml:space="preserve"> </w:t>
      </w:r>
      <w:r w:rsidR="005A69BD" w:rsidRPr="00A831A4">
        <w:rPr>
          <w:rFonts w:ascii="Times New Roman" w:hAnsi="Times New Roman" w:cs="Times New Roman"/>
        </w:rPr>
        <w:t>na terenie Gminy oraz na stronie internetowej gminy;</w:t>
      </w:r>
    </w:p>
    <w:p w14:paraId="2A2EAE60" w14:textId="67654622" w:rsidR="005A69BD" w:rsidRDefault="00A831A4" w:rsidP="00E5470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A69BD" w:rsidRPr="00A831A4">
        <w:rPr>
          <w:rFonts w:ascii="Times New Roman" w:hAnsi="Times New Roman" w:cs="Times New Roman"/>
        </w:rPr>
        <w:t>rganizacje społeczne poprzez poszukiwanie nowych właścicieli zwierząt.</w:t>
      </w:r>
    </w:p>
    <w:p w14:paraId="334076AC" w14:textId="77777777" w:rsidR="00A831A4" w:rsidRPr="00A831A4" w:rsidRDefault="00A831A4" w:rsidP="00A831A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BE45B09" w14:textId="6D4BF9DA" w:rsidR="005A69BD" w:rsidRDefault="005A69BD" w:rsidP="002E35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Usypianie ślepych miotów</w:t>
      </w:r>
    </w:p>
    <w:p w14:paraId="1A9BA5E2" w14:textId="0E438679" w:rsidR="006D1CD5" w:rsidRPr="00AE4D77" w:rsidRDefault="006D1CD5" w:rsidP="006D1C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11</w:t>
      </w:r>
    </w:p>
    <w:p w14:paraId="69C0B1D3" w14:textId="20F58168" w:rsidR="006659B2" w:rsidRDefault="006659B2" w:rsidP="009644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Ślepe mioty poddawane są eutanazji zgodnie z ustawą o ochronie zwierząt.</w:t>
      </w:r>
    </w:p>
    <w:p w14:paraId="3B42F8A4" w14:textId="77777777" w:rsidR="002E356A" w:rsidRDefault="005A69BD" w:rsidP="00E547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59B2">
        <w:rPr>
          <w:rFonts w:ascii="Times New Roman" w:hAnsi="Times New Roman" w:cs="Times New Roman"/>
        </w:rPr>
        <w:t>Usypianie ślepych miotów może nastąpić wyłącznie przez lekarza weterynarii w schronisku dla</w:t>
      </w:r>
      <w:r w:rsid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>zwierząt bezdomnych lub w lecznicy dla zwierząt, z którymi gmina ma zawartą umowę.</w:t>
      </w:r>
    </w:p>
    <w:p w14:paraId="3347F1E5" w14:textId="7AA72180" w:rsidR="002E356A" w:rsidRDefault="005A69BD" w:rsidP="009644B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t>Zabieg uśpienia powinien być wykonany przez lekarza weterynarii w sposób humanitarny.</w:t>
      </w:r>
    </w:p>
    <w:p w14:paraId="453FF5FD" w14:textId="152B9853" w:rsidR="005A69BD" w:rsidRDefault="005A69BD" w:rsidP="00E54702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lastRenderedPageBreak/>
        <w:t>Zwłoki uśpionych zwierząt muszą być odpowiednio zabezpieczone do czasu zabrania ich przez</w:t>
      </w:r>
      <w:r w:rsid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>odpowiednie służby do tego przeznaczone.</w:t>
      </w:r>
    </w:p>
    <w:p w14:paraId="447F7122" w14:textId="77777777" w:rsidR="002E356A" w:rsidRPr="002E356A" w:rsidRDefault="002E356A" w:rsidP="002E356A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14:paraId="41CCBB4F" w14:textId="107F23E3" w:rsidR="005A69BD" w:rsidRDefault="005A69BD" w:rsidP="002E35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Wskazanie gospodarstwa rolnego w celu zapewnienia miejsca dla zwierząt gospodarskich</w:t>
      </w:r>
    </w:p>
    <w:p w14:paraId="78907202" w14:textId="45CC4683" w:rsidR="006D1CD5" w:rsidRPr="00AE4D77" w:rsidRDefault="006D1CD5" w:rsidP="002E35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12</w:t>
      </w:r>
    </w:p>
    <w:p w14:paraId="7C1853FE" w14:textId="50B170EC" w:rsidR="002E356A" w:rsidRDefault="005A69BD" w:rsidP="009644B7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t>W celu zapewnienia miejsca dla bezdomnych zwierząt gospodarskich wyznacza się gospodarstwo</w:t>
      </w:r>
      <w:r w:rsidR="00262C5A" w:rsidRP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>rolne</w:t>
      </w:r>
      <w:r w:rsidR="002E356A">
        <w:rPr>
          <w:rFonts w:ascii="Times New Roman" w:hAnsi="Times New Roman" w:cs="Times New Roman"/>
        </w:rPr>
        <w:br/>
      </w:r>
      <w:r w:rsidR="00AD2090">
        <w:rPr>
          <w:rFonts w:ascii="Times New Roman" w:hAnsi="Times New Roman" w:cs="Times New Roman"/>
        </w:rPr>
        <w:t xml:space="preserve">pod adresem </w:t>
      </w:r>
      <w:r w:rsidR="00262C5A" w:rsidRPr="00E86CAB">
        <w:rPr>
          <w:rFonts w:ascii="Times New Roman" w:hAnsi="Times New Roman" w:cs="Times New Roman"/>
        </w:rPr>
        <w:t>ul. Elbląska 75, 82</w:t>
      </w:r>
      <w:r w:rsidR="001E073D" w:rsidRPr="00E86CAB">
        <w:rPr>
          <w:rFonts w:ascii="Times New Roman" w:hAnsi="Times New Roman" w:cs="Times New Roman"/>
        </w:rPr>
        <w:t>–</w:t>
      </w:r>
      <w:r w:rsidR="00262C5A" w:rsidRPr="00E86CAB">
        <w:rPr>
          <w:rFonts w:ascii="Times New Roman" w:hAnsi="Times New Roman" w:cs="Times New Roman"/>
        </w:rPr>
        <w:t>316 Milejewo</w:t>
      </w:r>
      <w:r w:rsidR="002E356A" w:rsidRPr="00E86CAB">
        <w:rPr>
          <w:rFonts w:ascii="Times New Roman" w:hAnsi="Times New Roman" w:cs="Times New Roman"/>
        </w:rPr>
        <w:t>.</w:t>
      </w:r>
    </w:p>
    <w:p w14:paraId="77F9F845" w14:textId="77777777" w:rsidR="002E356A" w:rsidRDefault="005A69BD" w:rsidP="00E547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t>W chwili umieszczenia zwierzęcia w wyznaczonym do tego celu gospodarstwie wszelkie obowiązki</w:t>
      </w:r>
      <w:r w:rsid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>związane z opieką i właściwym utrzymaniem zwierząt przejmuje Gmina.</w:t>
      </w:r>
    </w:p>
    <w:p w14:paraId="009BEC4A" w14:textId="3813AF93" w:rsidR="005A69BD" w:rsidRDefault="005A69BD" w:rsidP="00E54702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t>Jednocześnie z umieszczeniem zwierząt w gospodarstwie Gmina podejmuje starania w zakresie</w:t>
      </w:r>
      <w:r w:rsid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>znalezienia nowego właściciela dla tych zwierząt.</w:t>
      </w:r>
    </w:p>
    <w:p w14:paraId="66436315" w14:textId="77777777" w:rsidR="002E356A" w:rsidRPr="002E356A" w:rsidRDefault="002E356A" w:rsidP="002E356A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255AD4FF" w14:textId="5F7F1F3F" w:rsidR="005A69BD" w:rsidRDefault="005A69BD" w:rsidP="002E356A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Zapewnienie całodobowej opieki weterynaryjnej w przypadkach zdarzeń drogowych z udziałem</w:t>
      </w:r>
      <w:r w:rsidR="002E356A">
        <w:rPr>
          <w:rFonts w:ascii="Times New Roman" w:hAnsi="Times New Roman" w:cs="Times New Roman"/>
          <w:b/>
          <w:bCs/>
        </w:rPr>
        <w:t xml:space="preserve"> z</w:t>
      </w:r>
      <w:r w:rsidRPr="00AE4D77">
        <w:rPr>
          <w:rFonts w:ascii="Times New Roman" w:hAnsi="Times New Roman" w:cs="Times New Roman"/>
          <w:b/>
          <w:bCs/>
        </w:rPr>
        <w:t>wierząt</w:t>
      </w:r>
    </w:p>
    <w:p w14:paraId="2F6E9AEE" w14:textId="75425293" w:rsidR="006D1CD5" w:rsidRPr="00AE4D77" w:rsidRDefault="006D1CD5" w:rsidP="006D1CD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13</w:t>
      </w:r>
    </w:p>
    <w:p w14:paraId="1B1D94D4" w14:textId="603FD558" w:rsidR="005A69BD" w:rsidRPr="0067577F" w:rsidRDefault="005A69BD" w:rsidP="00E547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577F">
        <w:rPr>
          <w:rFonts w:ascii="Times New Roman" w:hAnsi="Times New Roman" w:cs="Times New Roman"/>
        </w:rPr>
        <w:t>Zapewnienie opieki weterynaryjnej w przypadkach zdarzeń drogowych z udziałem zwierząt</w:t>
      </w:r>
      <w:r w:rsidR="002E356A" w:rsidRPr="0067577F">
        <w:rPr>
          <w:rFonts w:ascii="Times New Roman" w:hAnsi="Times New Roman" w:cs="Times New Roman"/>
        </w:rPr>
        <w:t xml:space="preserve"> </w:t>
      </w:r>
      <w:r w:rsidRPr="0067577F">
        <w:rPr>
          <w:rFonts w:ascii="Times New Roman" w:hAnsi="Times New Roman" w:cs="Times New Roman"/>
        </w:rPr>
        <w:t>realiz</w:t>
      </w:r>
      <w:r w:rsidR="0067577F" w:rsidRPr="0067577F">
        <w:rPr>
          <w:rFonts w:ascii="Times New Roman" w:hAnsi="Times New Roman" w:cs="Times New Roman"/>
        </w:rPr>
        <w:t>uje</w:t>
      </w:r>
      <w:r w:rsidRPr="0067577F">
        <w:rPr>
          <w:rFonts w:ascii="Times New Roman" w:hAnsi="Times New Roman" w:cs="Times New Roman"/>
        </w:rPr>
        <w:t xml:space="preserve"> </w:t>
      </w:r>
      <w:r w:rsidR="002E356A" w:rsidRPr="0067577F">
        <w:rPr>
          <w:rFonts w:ascii="Times New Roman" w:hAnsi="Times New Roman" w:cs="Times New Roman"/>
        </w:rPr>
        <w:t>się</w:t>
      </w:r>
      <w:r w:rsidRPr="0067577F">
        <w:rPr>
          <w:rFonts w:ascii="Times New Roman" w:hAnsi="Times New Roman" w:cs="Times New Roman"/>
        </w:rPr>
        <w:t xml:space="preserve"> poprzez dokonanie przez Gminę zlecenia opieki lekarzowi weterynarii, świadczącemu usługi</w:t>
      </w:r>
      <w:r w:rsidR="00831B6D" w:rsidRPr="0067577F">
        <w:rPr>
          <w:rFonts w:ascii="Times New Roman" w:hAnsi="Times New Roman" w:cs="Times New Roman"/>
        </w:rPr>
        <w:t xml:space="preserve"> </w:t>
      </w:r>
      <w:r w:rsidRPr="0067577F">
        <w:rPr>
          <w:rFonts w:ascii="Times New Roman" w:hAnsi="Times New Roman" w:cs="Times New Roman"/>
        </w:rPr>
        <w:t>całodobowo</w:t>
      </w:r>
      <w:r w:rsidR="002E356A" w:rsidRPr="0067577F">
        <w:rPr>
          <w:rFonts w:ascii="Times New Roman" w:hAnsi="Times New Roman" w:cs="Times New Roman"/>
        </w:rPr>
        <w:br/>
      </w:r>
      <w:r w:rsidRPr="0067577F">
        <w:rPr>
          <w:rFonts w:ascii="Times New Roman" w:hAnsi="Times New Roman" w:cs="Times New Roman"/>
        </w:rPr>
        <w:t>w zakresie opieki weterynaryjnej lub przekazanie zwierzęcia do kliniki weterynaryjnej.</w:t>
      </w:r>
    </w:p>
    <w:p w14:paraId="3CD894EA" w14:textId="77777777" w:rsidR="006D1CD5" w:rsidRPr="00AE4D77" w:rsidRDefault="006D1CD5" w:rsidP="00DA0BB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E35105" w14:textId="5BD5BC55" w:rsidR="005A69BD" w:rsidRDefault="005A69BD" w:rsidP="00DA0BB8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E4D77">
        <w:rPr>
          <w:rFonts w:ascii="Times New Roman" w:hAnsi="Times New Roman" w:cs="Times New Roman"/>
          <w:b/>
          <w:bCs/>
        </w:rPr>
        <w:t>Wysokość środków finansowych przeznaczonych na realizację programu oraz sposób ich wydatkowania</w:t>
      </w:r>
    </w:p>
    <w:p w14:paraId="31A6F53A" w14:textId="6582B31E" w:rsidR="006D1CD5" w:rsidRPr="002E356A" w:rsidRDefault="006D1CD5" w:rsidP="002E356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72C65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14</w:t>
      </w:r>
    </w:p>
    <w:p w14:paraId="23C672C6" w14:textId="69233252" w:rsidR="0067577F" w:rsidRDefault="005A69BD" w:rsidP="009644B7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E356A">
        <w:rPr>
          <w:rFonts w:ascii="Times New Roman" w:hAnsi="Times New Roman" w:cs="Times New Roman"/>
        </w:rPr>
        <w:t>Na realizację zadań w 202</w:t>
      </w:r>
      <w:r w:rsidR="0067577F">
        <w:rPr>
          <w:rFonts w:ascii="Times New Roman" w:hAnsi="Times New Roman" w:cs="Times New Roman"/>
        </w:rPr>
        <w:t>1</w:t>
      </w:r>
      <w:r w:rsidRPr="002E356A">
        <w:rPr>
          <w:rFonts w:ascii="Times New Roman" w:hAnsi="Times New Roman" w:cs="Times New Roman"/>
        </w:rPr>
        <w:t xml:space="preserve"> r. Gmina </w:t>
      </w:r>
      <w:r w:rsidR="00831B6D" w:rsidRPr="002E356A">
        <w:rPr>
          <w:rFonts w:ascii="Times New Roman" w:hAnsi="Times New Roman" w:cs="Times New Roman"/>
        </w:rPr>
        <w:t xml:space="preserve">Milejewo </w:t>
      </w:r>
      <w:r w:rsidRPr="002E356A">
        <w:rPr>
          <w:rFonts w:ascii="Times New Roman" w:hAnsi="Times New Roman" w:cs="Times New Roman"/>
        </w:rPr>
        <w:t xml:space="preserve">przeznaczyła środki w wysokości </w:t>
      </w:r>
      <w:r w:rsidR="002E356A">
        <w:rPr>
          <w:rFonts w:ascii="Times New Roman" w:hAnsi="Times New Roman" w:cs="Times New Roman"/>
        </w:rPr>
        <w:t>50</w:t>
      </w:r>
      <w:r w:rsidR="00831B6D" w:rsidRPr="002E356A">
        <w:rPr>
          <w:rFonts w:ascii="Times New Roman" w:hAnsi="Times New Roman" w:cs="Times New Roman"/>
        </w:rPr>
        <w:t>000</w:t>
      </w:r>
      <w:r w:rsidRPr="002E356A">
        <w:rPr>
          <w:rFonts w:ascii="Times New Roman" w:hAnsi="Times New Roman" w:cs="Times New Roman"/>
        </w:rPr>
        <w:t xml:space="preserve"> zł</w:t>
      </w:r>
      <w:r w:rsidR="002E356A">
        <w:rPr>
          <w:rFonts w:ascii="Times New Roman" w:hAnsi="Times New Roman" w:cs="Times New Roman"/>
        </w:rPr>
        <w:t xml:space="preserve"> </w:t>
      </w:r>
      <w:r w:rsidRPr="002E356A">
        <w:rPr>
          <w:rFonts w:ascii="Times New Roman" w:hAnsi="Times New Roman" w:cs="Times New Roman"/>
        </w:rPr>
        <w:t xml:space="preserve">(słownie: </w:t>
      </w:r>
      <w:r w:rsidR="002E356A">
        <w:rPr>
          <w:rFonts w:ascii="Times New Roman" w:hAnsi="Times New Roman" w:cs="Times New Roman"/>
        </w:rPr>
        <w:t>pięć</w:t>
      </w:r>
      <w:r w:rsidR="00831B6D" w:rsidRPr="002E356A">
        <w:rPr>
          <w:rFonts w:ascii="Times New Roman" w:hAnsi="Times New Roman" w:cs="Times New Roman"/>
        </w:rPr>
        <w:t>dziesiąt</w:t>
      </w:r>
      <w:r w:rsidRPr="002E356A">
        <w:rPr>
          <w:rFonts w:ascii="Times New Roman" w:hAnsi="Times New Roman" w:cs="Times New Roman"/>
        </w:rPr>
        <w:t xml:space="preserve"> </w:t>
      </w:r>
      <w:r w:rsidR="002E356A">
        <w:rPr>
          <w:rFonts w:ascii="Times New Roman" w:hAnsi="Times New Roman" w:cs="Times New Roman"/>
        </w:rPr>
        <w:t xml:space="preserve">tysięcy </w:t>
      </w:r>
      <w:r w:rsidRPr="002E356A">
        <w:rPr>
          <w:rFonts w:ascii="Times New Roman" w:hAnsi="Times New Roman" w:cs="Times New Roman"/>
        </w:rPr>
        <w:t>złotych</w:t>
      </w:r>
      <w:r w:rsidR="002E356A">
        <w:rPr>
          <w:rFonts w:ascii="Times New Roman" w:hAnsi="Times New Roman" w:cs="Times New Roman"/>
        </w:rPr>
        <w:t xml:space="preserve"> </w:t>
      </w:r>
      <w:r w:rsidR="002E356A" w:rsidRPr="002E356A">
        <w:rPr>
          <w:rFonts w:ascii="Times New Roman" w:hAnsi="Times New Roman" w:cs="Times New Roman"/>
          <w:vertAlign w:val="superscript"/>
        </w:rPr>
        <w:t>00</w:t>
      </w:r>
      <w:r w:rsidR="002E356A">
        <w:rPr>
          <w:rFonts w:ascii="Times New Roman" w:hAnsi="Times New Roman" w:cs="Times New Roman"/>
        </w:rPr>
        <w:t>/</w:t>
      </w:r>
      <w:r w:rsidR="002E356A" w:rsidRPr="002E356A">
        <w:rPr>
          <w:rFonts w:ascii="Times New Roman" w:hAnsi="Times New Roman" w:cs="Times New Roman"/>
          <w:vertAlign w:val="subscript"/>
        </w:rPr>
        <w:t>100</w:t>
      </w:r>
      <w:r w:rsidRPr="002E356A">
        <w:rPr>
          <w:rFonts w:ascii="Times New Roman" w:hAnsi="Times New Roman" w:cs="Times New Roman"/>
        </w:rPr>
        <w:t>).</w:t>
      </w:r>
    </w:p>
    <w:p w14:paraId="5615E6AC" w14:textId="3A75E90D" w:rsidR="00CB65E3" w:rsidRDefault="005A69BD" w:rsidP="00E5470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7577F">
        <w:rPr>
          <w:rFonts w:ascii="Times New Roman" w:hAnsi="Times New Roman" w:cs="Times New Roman"/>
        </w:rPr>
        <w:t>Środki, o których mowa w ust. 1 będą wydatkowane na realizację Programu na podstawie faktur</w:t>
      </w:r>
      <w:r w:rsidR="0067577F">
        <w:rPr>
          <w:rFonts w:ascii="Times New Roman" w:hAnsi="Times New Roman" w:cs="Times New Roman"/>
        </w:rPr>
        <w:t xml:space="preserve"> </w:t>
      </w:r>
      <w:r w:rsidRPr="0067577F">
        <w:rPr>
          <w:rFonts w:ascii="Times New Roman" w:hAnsi="Times New Roman" w:cs="Times New Roman"/>
        </w:rPr>
        <w:t>wystawianych zgodnie z zawartymi umowami lub zleceniami.</w:t>
      </w:r>
      <w:r w:rsidRPr="0067577F">
        <w:rPr>
          <w:rFonts w:ascii="Times New Roman" w:hAnsi="Times New Roman" w:cs="Times New Roman"/>
        </w:rPr>
        <w:cr/>
      </w:r>
    </w:p>
    <w:p w14:paraId="7C30B1F6" w14:textId="77777777" w:rsidR="00CB65E3" w:rsidRDefault="00CB65E3" w:rsidP="00CB65E3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tab/>
      </w: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14:paraId="587A62BA" w14:textId="6A2A4C97" w:rsidR="003D0917" w:rsidRPr="00CB65E3" w:rsidRDefault="003D0917" w:rsidP="00CB65E3">
      <w:pPr>
        <w:tabs>
          <w:tab w:val="left" w:pos="5685"/>
        </w:tabs>
      </w:pPr>
      <w:bookmarkStart w:id="4" w:name="_GoBack"/>
      <w:bookmarkEnd w:id="4"/>
    </w:p>
    <w:sectPr w:rsidR="003D0917" w:rsidRPr="00CB65E3" w:rsidSect="00AE4D77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9A3"/>
    <w:multiLevelType w:val="multilevel"/>
    <w:tmpl w:val="F796C6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F16A3B"/>
    <w:multiLevelType w:val="hybridMultilevel"/>
    <w:tmpl w:val="0EFA1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6F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B934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8A690B"/>
    <w:multiLevelType w:val="hybridMultilevel"/>
    <w:tmpl w:val="91AC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05591"/>
    <w:multiLevelType w:val="hybridMultilevel"/>
    <w:tmpl w:val="4D1471C2"/>
    <w:lvl w:ilvl="0" w:tplc="8FD41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293"/>
    <w:multiLevelType w:val="hybridMultilevel"/>
    <w:tmpl w:val="686EE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37ED0"/>
    <w:multiLevelType w:val="multilevel"/>
    <w:tmpl w:val="0AE416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9250C87"/>
    <w:multiLevelType w:val="hybridMultilevel"/>
    <w:tmpl w:val="9AE84B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98D0FBE"/>
    <w:multiLevelType w:val="hybridMultilevel"/>
    <w:tmpl w:val="DEE47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91C22"/>
    <w:multiLevelType w:val="multilevel"/>
    <w:tmpl w:val="0C9C0B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6B009CD"/>
    <w:multiLevelType w:val="hybridMultilevel"/>
    <w:tmpl w:val="B64CF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8707F"/>
    <w:multiLevelType w:val="multilevel"/>
    <w:tmpl w:val="848A1D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7E73ADF"/>
    <w:multiLevelType w:val="hybridMultilevel"/>
    <w:tmpl w:val="5FEC7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22BEE"/>
    <w:multiLevelType w:val="hybridMultilevel"/>
    <w:tmpl w:val="2AEE6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02D00"/>
    <w:multiLevelType w:val="hybridMultilevel"/>
    <w:tmpl w:val="FBA6C4E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047E3C"/>
    <w:multiLevelType w:val="hybridMultilevel"/>
    <w:tmpl w:val="4B0C5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C7F09"/>
    <w:multiLevelType w:val="hybridMultilevel"/>
    <w:tmpl w:val="BC2C5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469D9"/>
    <w:multiLevelType w:val="multilevel"/>
    <w:tmpl w:val="AC129B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2A6842"/>
    <w:multiLevelType w:val="hybridMultilevel"/>
    <w:tmpl w:val="E9CA8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F3CDB"/>
    <w:multiLevelType w:val="hybridMultilevel"/>
    <w:tmpl w:val="D80CF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45EAB"/>
    <w:multiLevelType w:val="hybridMultilevel"/>
    <w:tmpl w:val="459E2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529AA"/>
    <w:multiLevelType w:val="hybridMultilevel"/>
    <w:tmpl w:val="4746D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4"/>
  </w:num>
  <w:num w:numId="8">
    <w:abstractNumId w:val="15"/>
  </w:num>
  <w:num w:numId="9">
    <w:abstractNumId w:val="11"/>
  </w:num>
  <w:num w:numId="10">
    <w:abstractNumId w:val="19"/>
  </w:num>
  <w:num w:numId="11">
    <w:abstractNumId w:val="20"/>
  </w:num>
  <w:num w:numId="12">
    <w:abstractNumId w:val="5"/>
  </w:num>
  <w:num w:numId="13">
    <w:abstractNumId w:val="16"/>
  </w:num>
  <w:num w:numId="14">
    <w:abstractNumId w:val="22"/>
  </w:num>
  <w:num w:numId="15">
    <w:abstractNumId w:val="6"/>
  </w:num>
  <w:num w:numId="16">
    <w:abstractNumId w:val="0"/>
  </w:num>
  <w:num w:numId="17">
    <w:abstractNumId w:val="21"/>
  </w:num>
  <w:num w:numId="18">
    <w:abstractNumId w:val="18"/>
  </w:num>
  <w:num w:numId="19">
    <w:abstractNumId w:val="3"/>
  </w:num>
  <w:num w:numId="20">
    <w:abstractNumId w:val="7"/>
  </w:num>
  <w:num w:numId="21">
    <w:abstractNumId w:val="12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BD"/>
    <w:rsid w:val="000602DF"/>
    <w:rsid w:val="00060663"/>
    <w:rsid w:val="00157E89"/>
    <w:rsid w:val="00174713"/>
    <w:rsid w:val="001A0803"/>
    <w:rsid w:val="001A1D93"/>
    <w:rsid w:val="001B1445"/>
    <w:rsid w:val="001E073D"/>
    <w:rsid w:val="00262C5A"/>
    <w:rsid w:val="002B01C8"/>
    <w:rsid w:val="002E356A"/>
    <w:rsid w:val="00341533"/>
    <w:rsid w:val="003D0917"/>
    <w:rsid w:val="00462EEE"/>
    <w:rsid w:val="004B77BC"/>
    <w:rsid w:val="00510A7E"/>
    <w:rsid w:val="00517A9F"/>
    <w:rsid w:val="00556BCA"/>
    <w:rsid w:val="005A66AD"/>
    <w:rsid w:val="005A69BD"/>
    <w:rsid w:val="005F5F52"/>
    <w:rsid w:val="006659B2"/>
    <w:rsid w:val="0067577F"/>
    <w:rsid w:val="006D1CD5"/>
    <w:rsid w:val="007D1252"/>
    <w:rsid w:val="00831B6D"/>
    <w:rsid w:val="0087475A"/>
    <w:rsid w:val="008C15FA"/>
    <w:rsid w:val="008E4E8B"/>
    <w:rsid w:val="009644B7"/>
    <w:rsid w:val="00983A68"/>
    <w:rsid w:val="00A831A4"/>
    <w:rsid w:val="00A85165"/>
    <w:rsid w:val="00AD2090"/>
    <w:rsid w:val="00AE4D77"/>
    <w:rsid w:val="00B0667F"/>
    <w:rsid w:val="00B712E4"/>
    <w:rsid w:val="00CB65E3"/>
    <w:rsid w:val="00D72C65"/>
    <w:rsid w:val="00DA0BB8"/>
    <w:rsid w:val="00DE52C6"/>
    <w:rsid w:val="00E54702"/>
    <w:rsid w:val="00E86CAB"/>
    <w:rsid w:val="00E96169"/>
    <w:rsid w:val="00F26ACD"/>
    <w:rsid w:val="00FD6B6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7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B8"/>
    <w:pPr>
      <w:ind w:left="720"/>
      <w:contextualSpacing/>
    </w:pPr>
  </w:style>
  <w:style w:type="paragraph" w:customStyle="1" w:styleId="Normal0">
    <w:name w:val="Normal_0"/>
    <w:qFormat/>
    <w:rsid w:val="00CB65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BB8"/>
    <w:pPr>
      <w:ind w:left="720"/>
      <w:contextualSpacing/>
    </w:pPr>
  </w:style>
  <w:style w:type="paragraph" w:customStyle="1" w:styleId="Normal0">
    <w:name w:val="Normal_0"/>
    <w:qFormat/>
    <w:rsid w:val="00CB65E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80E88-B131-4671-9B79-5B75618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2021-01-28T10:33:00Z</cp:lastPrinted>
  <dcterms:created xsi:type="dcterms:W3CDTF">2021-03-19T08:47:00Z</dcterms:created>
  <dcterms:modified xsi:type="dcterms:W3CDTF">2021-03-22T13:43:00Z</dcterms:modified>
</cp:coreProperties>
</file>